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ACFB" w14:textId="77777777" w:rsidR="003301B1" w:rsidRDefault="003301B1" w:rsidP="003301B1">
      <w:pPr>
        <w:spacing w:line="360" w:lineRule="auto"/>
        <w:jc w:val="center"/>
        <w:rPr>
          <w:rFonts w:ascii="宋体" w:eastAsia="宋体" w:hAnsi="宋体"/>
          <w:b/>
          <w:bCs/>
          <w:sz w:val="36"/>
          <w:szCs w:val="40"/>
        </w:rPr>
      </w:pPr>
      <w:r>
        <w:rPr>
          <w:rFonts w:ascii="宋体" w:eastAsia="宋体" w:hAnsi="宋体" w:hint="eastAsia"/>
          <w:b/>
          <w:bCs/>
          <w:sz w:val="36"/>
          <w:szCs w:val="40"/>
        </w:rPr>
        <w:t>课程简介</w:t>
      </w:r>
    </w:p>
    <w:p w14:paraId="1A3F0815" w14:textId="77777777" w:rsidR="003301B1" w:rsidRDefault="003301B1" w:rsidP="003301B1">
      <w:pPr>
        <w:spacing w:line="360" w:lineRule="auto"/>
        <w:rPr>
          <w:rFonts w:ascii="宋体" w:eastAsia="宋体" w:hAnsi="宋体"/>
          <w:b/>
          <w:bCs/>
          <w:sz w:val="28"/>
          <w:szCs w:val="32"/>
        </w:rPr>
      </w:pPr>
    </w:p>
    <w:p w14:paraId="588F7507" w14:textId="2AA41747" w:rsidR="003301B1" w:rsidRPr="00710AE5" w:rsidRDefault="003301B1" w:rsidP="003301B1">
      <w:pPr>
        <w:spacing w:line="360" w:lineRule="auto"/>
        <w:rPr>
          <w:rFonts w:ascii="宋体" w:eastAsia="宋体" w:hAnsi="宋体"/>
          <w:b/>
          <w:bCs/>
          <w:sz w:val="28"/>
          <w:szCs w:val="32"/>
        </w:rPr>
      </w:pPr>
      <w:r w:rsidRPr="00710AE5">
        <w:rPr>
          <w:rFonts w:ascii="宋体" w:eastAsia="宋体" w:hAnsi="宋体" w:hint="eastAsia"/>
          <w:b/>
          <w:bCs/>
          <w:sz w:val="28"/>
          <w:szCs w:val="32"/>
        </w:rPr>
        <w:t>《</w:t>
      </w:r>
      <w:r w:rsidR="00151E1D" w:rsidRPr="00151E1D">
        <w:rPr>
          <w:rFonts w:ascii="宋体" w:eastAsia="宋体" w:hAnsi="宋体" w:hint="eastAsia"/>
          <w:b/>
          <w:bCs/>
          <w:sz w:val="28"/>
          <w:szCs w:val="32"/>
        </w:rPr>
        <w:t>女红——中国女性闺房艺术</w:t>
      </w:r>
      <w:r w:rsidRPr="00710AE5">
        <w:rPr>
          <w:rFonts w:ascii="宋体" w:eastAsia="宋体" w:hAnsi="宋体" w:hint="eastAsia"/>
          <w:b/>
          <w:bCs/>
          <w:sz w:val="28"/>
          <w:szCs w:val="32"/>
        </w:rPr>
        <w:t>》</w:t>
      </w:r>
    </w:p>
    <w:p w14:paraId="1DDB2396" w14:textId="1A7F1255" w:rsidR="008C51F1" w:rsidRDefault="00151E1D" w:rsidP="00151E1D">
      <w:pPr>
        <w:spacing w:line="360" w:lineRule="auto"/>
        <w:ind w:firstLineChars="200" w:firstLine="480"/>
        <w:rPr>
          <w:rFonts w:ascii="宋体" w:eastAsia="宋体" w:hAnsi="宋体"/>
          <w:sz w:val="24"/>
        </w:rPr>
      </w:pPr>
      <w:r w:rsidRPr="00151E1D">
        <w:rPr>
          <w:rFonts w:ascii="宋体" w:eastAsia="宋体" w:hAnsi="宋体" w:hint="eastAsia"/>
          <w:sz w:val="24"/>
        </w:rPr>
        <w:t>探索女性的艺术世界与生命哲学，在《女红——中国女性闺房艺术》这一原创课程中，我们将引领您走进中国古代女性群体的精神与审美领地。本课程借由主讲老师的私人收藏——几百件珍贵的女红艺术品，深入挖掘其背后所蕴藏的文化精髓与造物灵魂。我们不仅追溯中国女红的造物思维，更</w:t>
      </w:r>
      <w:proofErr w:type="gramStart"/>
      <w:r w:rsidRPr="00151E1D">
        <w:rPr>
          <w:rFonts w:ascii="宋体" w:eastAsia="宋体" w:hAnsi="宋体" w:hint="eastAsia"/>
          <w:sz w:val="24"/>
        </w:rPr>
        <w:t>在思政中</w:t>
      </w:r>
      <w:proofErr w:type="gramEnd"/>
      <w:r w:rsidRPr="00151E1D">
        <w:rPr>
          <w:rFonts w:ascii="宋体" w:eastAsia="宋体" w:hAnsi="宋体" w:hint="eastAsia"/>
          <w:sz w:val="24"/>
        </w:rPr>
        <w:t>秉持并传承中华民族的优秀传统文化。在这门历经三年线上开课、架构成熟的课程中，您将被引导在日益物质化的时代，通过理解中国艺术造物精神中的自然与本质，激发对生命与存在的</w:t>
      </w:r>
      <w:r>
        <w:rPr>
          <w:rFonts w:ascii="宋体" w:eastAsia="宋体" w:hAnsi="宋体" w:hint="eastAsia"/>
          <w:sz w:val="24"/>
        </w:rPr>
        <w:t>深度反思。</w:t>
      </w:r>
    </w:p>
    <w:p w14:paraId="5B21EB55" w14:textId="77777777" w:rsidR="00151E1D" w:rsidRPr="00151E1D" w:rsidRDefault="00151E1D" w:rsidP="00151E1D">
      <w:pPr>
        <w:spacing w:line="360" w:lineRule="auto"/>
        <w:ind w:firstLineChars="200" w:firstLine="480"/>
        <w:rPr>
          <w:rFonts w:ascii="宋体" w:eastAsia="宋体" w:hAnsi="宋体"/>
          <w:sz w:val="24"/>
        </w:rPr>
      </w:pPr>
    </w:p>
    <w:p w14:paraId="142FB6DF" w14:textId="44CB5FAD" w:rsidR="003301B1" w:rsidRDefault="003301B1" w:rsidP="003301B1">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51E1D" w:rsidRPr="00151E1D">
        <w:rPr>
          <w:rFonts w:ascii="宋体" w:eastAsia="宋体" w:hAnsi="宋体"/>
          <w:b/>
          <w:bCs/>
          <w:sz w:val="28"/>
          <w:szCs w:val="32"/>
        </w:rPr>
        <w:t>身心合一表演训练</w:t>
      </w:r>
      <w:r w:rsidRPr="003301B1">
        <w:rPr>
          <w:rFonts w:ascii="宋体" w:eastAsia="宋体" w:hAnsi="宋体" w:hint="eastAsia"/>
          <w:b/>
          <w:bCs/>
          <w:sz w:val="28"/>
          <w:szCs w:val="32"/>
        </w:rPr>
        <w:t>》</w:t>
      </w:r>
    </w:p>
    <w:p w14:paraId="7C890085" w14:textId="77777777" w:rsidR="00151E1D" w:rsidRPr="00151E1D" w:rsidRDefault="00151E1D" w:rsidP="00151E1D">
      <w:pPr>
        <w:pStyle w:val="paragraph"/>
        <w:spacing w:before="0" w:beforeAutospacing="0" w:after="0" w:afterAutospacing="0" w:line="360" w:lineRule="auto"/>
        <w:ind w:firstLine="448"/>
        <w:jc w:val="both"/>
        <w:textAlignment w:val="baseline"/>
        <w:rPr>
          <w:rFonts w:cstheme="minorBidi"/>
          <w:kern w:val="2"/>
          <w:szCs w:val="22"/>
        </w:rPr>
      </w:pPr>
      <w:r w:rsidRPr="00151E1D">
        <w:rPr>
          <w:rFonts w:cstheme="minorBidi"/>
          <w:kern w:val="2"/>
          <w:szCs w:val="22"/>
        </w:rPr>
        <w:t>二十一世纪科技日新月异</w:t>
      </w:r>
      <w:r w:rsidRPr="00151E1D">
        <w:rPr>
          <w:rFonts w:cstheme="minorBidi" w:hint="eastAsia"/>
          <w:kern w:val="2"/>
          <w:szCs w:val="22"/>
        </w:rPr>
        <w:t>，</w:t>
      </w:r>
      <w:r w:rsidRPr="00151E1D">
        <w:rPr>
          <w:rFonts w:cstheme="minorBidi"/>
          <w:kern w:val="2"/>
          <w:szCs w:val="22"/>
        </w:rPr>
        <w:t>演出叙事的导演方法和技术手段与过往有了极大的差异，演员表演也有了不同的条件和要求。无论在影视的镜头前或是剧场的舞台上，演员的表演主要可分为斯坦尼式和布雷希特式，两种不同的目的和效果。前者是让演员成为人物，达到观众的认同共情</w:t>
      </w:r>
      <w:r w:rsidRPr="00151E1D">
        <w:rPr>
          <w:rFonts w:cstheme="minorBidi" w:hint="eastAsia"/>
          <w:kern w:val="2"/>
          <w:szCs w:val="22"/>
        </w:rPr>
        <w:t>；</w:t>
      </w:r>
      <w:r w:rsidRPr="00151E1D">
        <w:rPr>
          <w:rFonts w:cstheme="minorBidi"/>
          <w:kern w:val="2"/>
          <w:szCs w:val="22"/>
        </w:rPr>
        <w:t>后者是让演员表现人物，引发观众的理性</w:t>
      </w:r>
      <w:proofErr w:type="gramStart"/>
      <w:r w:rsidRPr="00151E1D">
        <w:rPr>
          <w:rFonts w:cstheme="minorBidi"/>
          <w:kern w:val="2"/>
          <w:szCs w:val="22"/>
        </w:rPr>
        <w:t>思辩</w:t>
      </w:r>
      <w:proofErr w:type="gramEnd"/>
      <w:r w:rsidRPr="00151E1D">
        <w:rPr>
          <w:rFonts w:cstheme="minorBidi"/>
          <w:kern w:val="2"/>
          <w:szCs w:val="22"/>
        </w:rPr>
        <w:t>。以这两种为左右极端的目的划分，之中的表演层次</w:t>
      </w:r>
      <w:proofErr w:type="gramStart"/>
      <w:r w:rsidRPr="00151E1D">
        <w:rPr>
          <w:rFonts w:cstheme="minorBidi"/>
          <w:kern w:val="2"/>
          <w:szCs w:val="22"/>
        </w:rPr>
        <w:t>把控即可</w:t>
      </w:r>
      <w:proofErr w:type="gramEnd"/>
      <w:r w:rsidRPr="00151E1D">
        <w:rPr>
          <w:rFonts w:cstheme="minorBidi"/>
          <w:kern w:val="2"/>
          <w:szCs w:val="22"/>
        </w:rPr>
        <w:t>看出演员的优劣。无论倾向于那一个目的，演员都需要能完全掌握自身外在的身体控制和内在的情绪调节，由外而内或由内而外启动表演，达到身心合一的理想状态，才能在这两种极端的表演目的中有着不同层次的表现，达到导演的要求。 </w:t>
      </w:r>
    </w:p>
    <w:p w14:paraId="2EE5E4B4" w14:textId="77777777" w:rsidR="00151E1D" w:rsidRPr="00151E1D" w:rsidRDefault="00151E1D" w:rsidP="00151E1D">
      <w:pPr>
        <w:pStyle w:val="paragraph"/>
        <w:spacing w:before="0" w:beforeAutospacing="0" w:after="0" w:afterAutospacing="0" w:line="360" w:lineRule="auto"/>
        <w:ind w:firstLine="448"/>
        <w:jc w:val="both"/>
        <w:textAlignment w:val="baseline"/>
        <w:rPr>
          <w:rFonts w:cstheme="minorBidi"/>
          <w:kern w:val="2"/>
          <w:szCs w:val="22"/>
        </w:rPr>
      </w:pPr>
      <w:r w:rsidRPr="00151E1D">
        <w:rPr>
          <w:rFonts w:cstheme="minorBidi"/>
          <w:kern w:val="2"/>
          <w:szCs w:val="22"/>
        </w:rPr>
        <w:t>本课程综合不同的演员训练方法</w:t>
      </w:r>
      <w:r w:rsidRPr="00151E1D">
        <w:rPr>
          <w:rFonts w:cstheme="minorBidi" w:hint="eastAsia"/>
          <w:kern w:val="2"/>
          <w:szCs w:val="22"/>
        </w:rPr>
        <w:t>，</w:t>
      </w:r>
      <w:r w:rsidRPr="00151E1D">
        <w:rPr>
          <w:rFonts w:cstheme="minorBidi"/>
          <w:kern w:val="2"/>
          <w:szCs w:val="22"/>
        </w:rPr>
        <w:t>如方法派</w:t>
      </w:r>
      <w:r w:rsidRPr="00151E1D">
        <w:rPr>
          <w:rFonts w:cstheme="minorBidi" w:hint="eastAsia"/>
          <w:kern w:val="2"/>
          <w:szCs w:val="22"/>
        </w:rPr>
        <w:t>、</w:t>
      </w:r>
      <w:r w:rsidRPr="00151E1D">
        <w:rPr>
          <w:rFonts w:cstheme="minorBidi"/>
          <w:kern w:val="2"/>
          <w:szCs w:val="22"/>
        </w:rPr>
        <w:t>视点方法</w:t>
      </w:r>
      <w:r w:rsidRPr="00151E1D">
        <w:rPr>
          <w:rFonts w:cstheme="minorBidi" w:hint="eastAsia"/>
          <w:kern w:val="2"/>
          <w:szCs w:val="22"/>
        </w:rPr>
        <w:t>、</w:t>
      </w:r>
      <w:r w:rsidRPr="00151E1D">
        <w:rPr>
          <w:rFonts w:cstheme="minorBidi"/>
          <w:kern w:val="2"/>
          <w:szCs w:val="22"/>
        </w:rPr>
        <w:t>梅耶荷德</w:t>
      </w:r>
      <w:r w:rsidRPr="00151E1D">
        <w:rPr>
          <w:rFonts w:cstheme="minorBidi" w:hint="eastAsia"/>
          <w:kern w:val="2"/>
          <w:szCs w:val="22"/>
        </w:rPr>
        <w:t>、</w:t>
      </w:r>
      <w:r w:rsidRPr="00151E1D">
        <w:rPr>
          <w:rFonts w:cstheme="minorBidi"/>
          <w:kern w:val="2"/>
          <w:szCs w:val="22"/>
        </w:rPr>
        <w:t>格洛托夫斯基</w:t>
      </w:r>
      <w:r w:rsidRPr="00151E1D">
        <w:rPr>
          <w:rFonts w:cstheme="minorBidi" w:hint="eastAsia"/>
          <w:kern w:val="2"/>
          <w:szCs w:val="22"/>
        </w:rPr>
        <w:t>、</w:t>
      </w:r>
      <w:r w:rsidRPr="00151E1D">
        <w:rPr>
          <w:rFonts w:cstheme="minorBidi"/>
          <w:kern w:val="2"/>
          <w:szCs w:val="22"/>
        </w:rPr>
        <w:t>布鲁克</w:t>
      </w:r>
      <w:r w:rsidRPr="00151E1D">
        <w:rPr>
          <w:rFonts w:cstheme="minorBidi" w:hint="eastAsia"/>
          <w:kern w:val="2"/>
          <w:szCs w:val="22"/>
        </w:rPr>
        <w:t>、</w:t>
      </w:r>
      <w:r w:rsidRPr="00151E1D">
        <w:rPr>
          <w:rFonts w:cstheme="minorBidi"/>
          <w:kern w:val="2"/>
          <w:szCs w:val="22"/>
        </w:rPr>
        <w:t>巴尔巴</w:t>
      </w:r>
      <w:r w:rsidRPr="00151E1D">
        <w:rPr>
          <w:rFonts w:cstheme="minorBidi" w:hint="eastAsia"/>
          <w:kern w:val="2"/>
          <w:szCs w:val="22"/>
        </w:rPr>
        <w:t>、</w:t>
      </w:r>
      <w:proofErr w:type="gramStart"/>
      <w:r w:rsidRPr="00151E1D">
        <w:rPr>
          <w:rFonts w:cstheme="minorBidi"/>
          <w:kern w:val="2"/>
          <w:szCs w:val="22"/>
        </w:rPr>
        <w:t>乐寇克</w:t>
      </w:r>
      <w:proofErr w:type="gramEnd"/>
      <w:r w:rsidRPr="00151E1D">
        <w:rPr>
          <w:rFonts w:cstheme="minorBidi" w:hint="eastAsia"/>
          <w:kern w:val="2"/>
          <w:szCs w:val="22"/>
        </w:rPr>
        <w:t>、</w:t>
      </w:r>
      <w:r w:rsidRPr="00151E1D">
        <w:rPr>
          <w:rFonts w:cstheme="minorBidi"/>
          <w:kern w:val="2"/>
          <w:szCs w:val="22"/>
        </w:rPr>
        <w:t>即兴表演</w:t>
      </w:r>
      <w:r w:rsidRPr="00151E1D">
        <w:rPr>
          <w:rFonts w:cstheme="minorBidi" w:hint="eastAsia"/>
          <w:kern w:val="2"/>
          <w:szCs w:val="22"/>
        </w:rPr>
        <w:t>、</w:t>
      </w:r>
      <w:r w:rsidRPr="00151E1D">
        <w:rPr>
          <w:rFonts w:cstheme="minorBidi"/>
          <w:kern w:val="2"/>
          <w:szCs w:val="22"/>
        </w:rPr>
        <w:t>戏曲表演等</w:t>
      </w:r>
      <w:r w:rsidRPr="00151E1D">
        <w:rPr>
          <w:rFonts w:cstheme="minorBidi" w:hint="eastAsia"/>
          <w:kern w:val="2"/>
          <w:szCs w:val="22"/>
        </w:rPr>
        <w:t>，</w:t>
      </w:r>
      <w:r w:rsidRPr="00151E1D">
        <w:rPr>
          <w:rFonts w:cstheme="minorBidi"/>
          <w:kern w:val="2"/>
          <w:szCs w:val="22"/>
        </w:rPr>
        <w:t>将身体作为工具</w:t>
      </w:r>
      <w:r w:rsidRPr="00151E1D">
        <w:rPr>
          <w:rFonts w:cstheme="minorBidi" w:hint="eastAsia"/>
          <w:kern w:val="2"/>
          <w:szCs w:val="22"/>
        </w:rPr>
        <w:t>(instrument)，</w:t>
      </w:r>
      <w:r w:rsidRPr="00151E1D">
        <w:rPr>
          <w:rFonts w:cstheme="minorBidi"/>
          <w:kern w:val="2"/>
          <w:szCs w:val="22"/>
        </w:rPr>
        <w:t>帮助学生了解自身</w:t>
      </w:r>
      <w:proofErr w:type="gramStart"/>
      <w:r w:rsidRPr="00151E1D">
        <w:rPr>
          <w:rFonts w:cstheme="minorBidi"/>
          <w:kern w:val="2"/>
          <w:szCs w:val="22"/>
        </w:rPr>
        <w:t>外部</w:t>
      </w:r>
      <w:r w:rsidRPr="00151E1D">
        <w:rPr>
          <w:rFonts w:cstheme="minorBidi" w:hint="eastAsia"/>
          <w:kern w:val="2"/>
          <w:szCs w:val="22"/>
        </w:rPr>
        <w:t>(</w:t>
      </w:r>
      <w:proofErr w:type="gramEnd"/>
      <w:r w:rsidRPr="00151E1D">
        <w:rPr>
          <w:rFonts w:cstheme="minorBidi"/>
          <w:kern w:val="2"/>
          <w:szCs w:val="22"/>
        </w:rPr>
        <w:t>身</w:t>
      </w:r>
      <w:r w:rsidRPr="00151E1D">
        <w:rPr>
          <w:rFonts w:cstheme="minorBidi" w:hint="eastAsia"/>
          <w:kern w:val="2"/>
          <w:szCs w:val="22"/>
        </w:rPr>
        <w:t>)</w:t>
      </w:r>
      <w:r w:rsidRPr="00151E1D">
        <w:rPr>
          <w:rFonts w:cstheme="minorBidi"/>
          <w:kern w:val="2"/>
          <w:szCs w:val="22"/>
        </w:rPr>
        <w:t>与内部</w:t>
      </w:r>
      <w:r w:rsidRPr="00151E1D">
        <w:rPr>
          <w:rFonts w:cstheme="minorBidi" w:hint="eastAsia"/>
          <w:kern w:val="2"/>
          <w:szCs w:val="22"/>
        </w:rPr>
        <w:t>(</w:t>
      </w:r>
      <w:r w:rsidRPr="00151E1D">
        <w:rPr>
          <w:rFonts w:cstheme="minorBidi"/>
          <w:kern w:val="2"/>
          <w:szCs w:val="22"/>
        </w:rPr>
        <w:t>心</w:t>
      </w:r>
      <w:r w:rsidRPr="00151E1D">
        <w:rPr>
          <w:rFonts w:cstheme="minorBidi" w:hint="eastAsia"/>
          <w:kern w:val="2"/>
          <w:szCs w:val="22"/>
        </w:rPr>
        <w:t>)</w:t>
      </w:r>
      <w:r w:rsidRPr="00151E1D">
        <w:rPr>
          <w:rFonts w:cstheme="minorBidi"/>
          <w:kern w:val="2"/>
          <w:szCs w:val="22"/>
        </w:rPr>
        <w:t>的独特性</w:t>
      </w:r>
      <w:r w:rsidRPr="00151E1D">
        <w:rPr>
          <w:rFonts w:cstheme="minorBidi" w:hint="eastAsia"/>
          <w:kern w:val="2"/>
          <w:szCs w:val="22"/>
        </w:rPr>
        <w:t>，</w:t>
      </w:r>
      <w:r w:rsidRPr="00151E1D">
        <w:rPr>
          <w:rFonts w:cstheme="minorBidi"/>
          <w:kern w:val="2"/>
          <w:szCs w:val="22"/>
        </w:rPr>
        <w:t>带领学生从身体的感知出发</w:t>
      </w:r>
      <w:r w:rsidRPr="00151E1D">
        <w:rPr>
          <w:rFonts w:cstheme="minorBidi" w:hint="eastAsia"/>
          <w:kern w:val="2"/>
          <w:szCs w:val="22"/>
        </w:rPr>
        <w:t>，</w:t>
      </w:r>
      <w:r w:rsidRPr="00151E1D">
        <w:rPr>
          <w:rFonts w:cstheme="minorBidi"/>
          <w:kern w:val="2"/>
          <w:szCs w:val="22"/>
        </w:rPr>
        <w:t>觉察内在的心理变化</w:t>
      </w:r>
      <w:r w:rsidRPr="00151E1D">
        <w:rPr>
          <w:rFonts w:cstheme="minorBidi" w:hint="eastAsia"/>
          <w:kern w:val="2"/>
          <w:szCs w:val="22"/>
        </w:rPr>
        <w:t>，</w:t>
      </w:r>
      <w:r w:rsidRPr="00151E1D">
        <w:rPr>
          <w:rFonts w:cstheme="minorBidi"/>
          <w:kern w:val="2"/>
          <w:szCs w:val="22"/>
        </w:rPr>
        <w:t>以此产生不同的情绪起伏</w:t>
      </w:r>
      <w:r w:rsidRPr="00151E1D">
        <w:rPr>
          <w:rFonts w:cstheme="minorBidi" w:hint="eastAsia"/>
          <w:kern w:val="2"/>
          <w:szCs w:val="22"/>
        </w:rPr>
        <w:t>，</w:t>
      </w:r>
      <w:r w:rsidRPr="00151E1D">
        <w:rPr>
          <w:rFonts w:cstheme="minorBidi"/>
          <w:kern w:val="2"/>
          <w:szCs w:val="22"/>
        </w:rPr>
        <w:t>加以控制转化成为外在驱动力</w:t>
      </w:r>
      <w:r w:rsidRPr="00151E1D">
        <w:rPr>
          <w:rFonts w:cstheme="minorBidi" w:hint="eastAsia"/>
          <w:kern w:val="2"/>
          <w:szCs w:val="22"/>
        </w:rPr>
        <w:t>，</w:t>
      </w:r>
      <w:r w:rsidRPr="00151E1D">
        <w:rPr>
          <w:rFonts w:cstheme="minorBidi"/>
          <w:kern w:val="2"/>
          <w:szCs w:val="22"/>
        </w:rPr>
        <w:t>进而开发其可塑性和创造力</w:t>
      </w:r>
      <w:r w:rsidRPr="00151E1D">
        <w:rPr>
          <w:rFonts w:cstheme="minorBidi" w:hint="eastAsia"/>
          <w:kern w:val="2"/>
          <w:szCs w:val="22"/>
        </w:rPr>
        <w:t>，</w:t>
      </w:r>
      <w:r w:rsidRPr="00151E1D">
        <w:rPr>
          <w:rFonts w:cstheme="minorBidi"/>
          <w:kern w:val="2"/>
          <w:szCs w:val="22"/>
        </w:rPr>
        <w:t>成为身心合一运作后达到目标所定的表演目的</w:t>
      </w:r>
      <w:r w:rsidRPr="00151E1D">
        <w:rPr>
          <w:rFonts w:cstheme="minorBidi" w:hint="eastAsia"/>
          <w:kern w:val="2"/>
          <w:szCs w:val="22"/>
        </w:rPr>
        <w:t>。 </w:t>
      </w:r>
    </w:p>
    <w:p w14:paraId="5D2BAB6A" w14:textId="0C252B55" w:rsidR="003301B1" w:rsidRDefault="003301B1" w:rsidP="003301B1">
      <w:pPr>
        <w:spacing w:line="360" w:lineRule="auto"/>
        <w:rPr>
          <w:rFonts w:ascii="宋体" w:eastAsia="宋体" w:hAnsi="宋体"/>
          <w:sz w:val="24"/>
        </w:rPr>
      </w:pPr>
    </w:p>
    <w:p w14:paraId="30F7560E" w14:textId="77777777" w:rsidR="00151E1D" w:rsidRPr="00151E1D" w:rsidRDefault="00151E1D" w:rsidP="003301B1">
      <w:pPr>
        <w:spacing w:line="360" w:lineRule="auto"/>
        <w:rPr>
          <w:rFonts w:ascii="宋体" w:eastAsia="宋体" w:hAnsi="宋体"/>
          <w:sz w:val="24"/>
        </w:rPr>
      </w:pPr>
    </w:p>
    <w:p w14:paraId="4A643688" w14:textId="1A85F465" w:rsidR="00B42FF9" w:rsidRDefault="00B42FF9" w:rsidP="00B42FF9">
      <w:pPr>
        <w:spacing w:line="360" w:lineRule="auto"/>
        <w:rPr>
          <w:rFonts w:ascii="宋体" w:eastAsia="宋体" w:hAnsi="宋体"/>
          <w:b/>
          <w:bCs/>
          <w:sz w:val="28"/>
          <w:szCs w:val="32"/>
        </w:rPr>
      </w:pPr>
      <w:r w:rsidRPr="003301B1">
        <w:rPr>
          <w:rFonts w:ascii="宋体" w:eastAsia="宋体" w:hAnsi="宋体" w:hint="eastAsia"/>
          <w:b/>
          <w:bCs/>
          <w:sz w:val="28"/>
          <w:szCs w:val="32"/>
        </w:rPr>
        <w:lastRenderedPageBreak/>
        <w:t>《</w:t>
      </w:r>
      <w:r w:rsidR="00151E1D" w:rsidRPr="00151E1D">
        <w:rPr>
          <w:rFonts w:ascii="宋体" w:eastAsia="宋体" w:hAnsi="宋体"/>
          <w:b/>
          <w:bCs/>
          <w:sz w:val="28"/>
          <w:szCs w:val="32"/>
        </w:rPr>
        <w:t>中国本原文化与造型艺术</w:t>
      </w:r>
      <w:r w:rsidRPr="003301B1">
        <w:rPr>
          <w:rFonts w:ascii="宋体" w:eastAsia="宋体" w:hAnsi="宋体" w:hint="eastAsia"/>
          <w:b/>
          <w:bCs/>
          <w:sz w:val="28"/>
          <w:szCs w:val="32"/>
        </w:rPr>
        <w:t>》</w:t>
      </w:r>
    </w:p>
    <w:p w14:paraId="56242630" w14:textId="7CB04C04" w:rsidR="00151E1D" w:rsidRDefault="00B42FF9" w:rsidP="00151E1D">
      <w:pPr>
        <w:pStyle w:val="a3"/>
        <w:spacing w:line="360" w:lineRule="auto"/>
        <w:rPr>
          <w:rFonts w:ascii="-webkit-standard" w:hAnsi="-webkit-standard" w:hint="eastAsia"/>
          <w:color w:val="000000"/>
        </w:rPr>
      </w:pPr>
      <w:r>
        <w:rPr>
          <w:rFonts w:hint="eastAsia"/>
          <w:b/>
          <w:bCs/>
          <w:sz w:val="28"/>
          <w:szCs w:val="32"/>
        </w:rPr>
        <w:t xml:space="preserve"> </w:t>
      </w:r>
      <w:r>
        <w:rPr>
          <w:b/>
          <w:bCs/>
          <w:sz w:val="28"/>
          <w:szCs w:val="32"/>
        </w:rPr>
        <w:t xml:space="preserve">  </w:t>
      </w:r>
      <w:r w:rsidR="00151E1D">
        <w:rPr>
          <w:rFonts w:ascii="-webkit-standard" w:hAnsi="-webkit-standard"/>
          <w:color w:val="000000"/>
        </w:rPr>
        <w:t>《中国本原文化与造型艺术》是舞台美术系胡继宁副教授新开设的一门跨学科艺术理论课程，课程通过对彩陶、青铜器、汉画像、壁画、石刻、玉器、木雕、年画、剪纸等中国古代造型艺术、民间艺术形式以及中国传统绘画、文人画的赏析与比较，包括大量民间美术生态实证考察的影像、图文资料，带领学生认识与进入中国传统文化的溯源，掌握中、西方造型艺术的基本特征和所属不同的文化属性。生命精神是中国造型艺术和审美体系的本质与精髓，</w:t>
      </w:r>
      <w:r w:rsidR="00151E1D">
        <w:rPr>
          <w:rFonts w:ascii="-webkit-standard" w:hAnsi="-webkit-standard"/>
          <w:color w:val="000000"/>
        </w:rPr>
        <w:t>“</w:t>
      </w:r>
      <w:r w:rsidR="00151E1D">
        <w:rPr>
          <w:rFonts w:ascii="-webkit-standard" w:hAnsi="-webkit-standard"/>
          <w:color w:val="000000"/>
        </w:rPr>
        <w:t>阴阳</w:t>
      </w:r>
      <w:r w:rsidR="00151E1D">
        <w:rPr>
          <w:rFonts w:ascii="-webkit-standard" w:hAnsi="-webkit-standard"/>
          <w:color w:val="000000"/>
        </w:rPr>
        <w:t>”</w:t>
      </w:r>
      <w:r w:rsidR="00151E1D">
        <w:rPr>
          <w:rFonts w:ascii="-webkit-standard" w:hAnsi="-webkit-standard"/>
          <w:color w:val="000000"/>
        </w:rPr>
        <w:t>与</w:t>
      </w:r>
      <w:r w:rsidR="00151E1D">
        <w:rPr>
          <w:rFonts w:ascii="-webkit-standard" w:hAnsi="-webkit-standard"/>
          <w:color w:val="000000"/>
        </w:rPr>
        <w:t>“</w:t>
      </w:r>
      <w:r w:rsidR="00151E1D">
        <w:rPr>
          <w:rFonts w:ascii="-webkit-standard" w:hAnsi="-webkit-standard"/>
          <w:color w:val="000000"/>
        </w:rPr>
        <w:t>生生</w:t>
      </w:r>
      <w:r w:rsidR="00151E1D">
        <w:rPr>
          <w:rFonts w:ascii="-webkit-standard" w:hAnsi="-webkit-standard"/>
          <w:color w:val="000000"/>
        </w:rPr>
        <w:t>”</w:t>
      </w:r>
      <w:r w:rsidR="00151E1D">
        <w:rPr>
          <w:rFonts w:ascii="-webkit-standard" w:hAnsi="-webkit-standard"/>
          <w:color w:val="000000"/>
        </w:rPr>
        <w:t>体现和反映了中国传统文化的智慧创造力和思想情感，更</w:t>
      </w:r>
      <w:proofErr w:type="gramStart"/>
      <w:r w:rsidR="00151E1D">
        <w:rPr>
          <w:rFonts w:ascii="-webkit-standard" w:hAnsi="-webkit-standard"/>
          <w:color w:val="000000"/>
        </w:rPr>
        <w:t>包蕴着</w:t>
      </w:r>
      <w:proofErr w:type="gramEnd"/>
      <w:r w:rsidR="00151E1D">
        <w:rPr>
          <w:rFonts w:ascii="-webkit-standard" w:hAnsi="-webkit-standard"/>
          <w:color w:val="000000"/>
        </w:rPr>
        <w:t>中华民族精神与文化凝聚之所在。中国文化艺术体系包括两大方面，一部分是几千年来文人士大夫的精英艺术，另一部分是更加完整地保留在民间群体生活中的民间文化艺术体系。这门课着重梳理与归纳中国本原文化丰富多彩的造型艺术的表现方式，造型艺术语言与图示语言不是孤立存在，而是中国本原文化所特有的观物取</w:t>
      </w:r>
      <w:proofErr w:type="gramStart"/>
      <w:r w:rsidR="00151E1D">
        <w:rPr>
          <w:rFonts w:ascii="-webkit-standard" w:hAnsi="-webkit-standard"/>
          <w:color w:val="000000"/>
        </w:rPr>
        <w:t>象</w:t>
      </w:r>
      <w:proofErr w:type="gramEnd"/>
      <w:r w:rsidR="00151E1D">
        <w:rPr>
          <w:rFonts w:ascii="-webkit-standard" w:hAnsi="-webkit-standard"/>
          <w:color w:val="000000"/>
        </w:rPr>
        <w:t>的表达，并涉及美术学、考古学、人类学、符号学、民俗学等跨学科的内容。</w:t>
      </w:r>
      <w:r w:rsidR="00151E1D">
        <w:rPr>
          <w:rFonts w:ascii="-webkit-standard" w:hAnsi="-webkit-standard"/>
          <w:color w:val="000000"/>
        </w:rPr>
        <w:t xml:space="preserve"> </w:t>
      </w:r>
      <w:r w:rsidR="00151E1D">
        <w:rPr>
          <w:rFonts w:ascii="-webkit-standard" w:hAnsi="-webkit-standard"/>
          <w:color w:val="000000"/>
        </w:rPr>
        <w:t>通过学科跨界凸显了上海戏剧学院研究和教学的特色和优势，有具有很强的实验性和开放性，可逐步丰富和发展为一项独具特色的理论和实践课程。</w:t>
      </w:r>
    </w:p>
    <w:p w14:paraId="57907282" w14:textId="278EAF98" w:rsidR="008E5CAE" w:rsidRDefault="00B42FF9"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51E1D" w:rsidRPr="00151E1D">
        <w:rPr>
          <w:rFonts w:ascii="宋体" w:eastAsia="宋体" w:hAnsi="宋体"/>
          <w:b/>
          <w:bCs/>
          <w:sz w:val="28"/>
          <w:szCs w:val="32"/>
        </w:rPr>
        <w:t>表演基础训练</w:t>
      </w:r>
      <w:r w:rsidRPr="003301B1">
        <w:rPr>
          <w:rFonts w:ascii="宋体" w:eastAsia="宋体" w:hAnsi="宋体" w:hint="eastAsia"/>
          <w:b/>
          <w:bCs/>
          <w:sz w:val="28"/>
          <w:szCs w:val="32"/>
        </w:rPr>
        <w:t>》</w:t>
      </w:r>
    </w:p>
    <w:p w14:paraId="3F023877" w14:textId="27B486EA" w:rsidR="00B42FF9" w:rsidRPr="00151E1D" w:rsidRDefault="00151E1D" w:rsidP="00151E1D">
      <w:pPr>
        <w:spacing w:line="360" w:lineRule="auto"/>
        <w:ind w:firstLineChars="200" w:firstLine="480"/>
        <w:rPr>
          <w:rFonts w:ascii="-webkit-standard" w:eastAsia="宋体" w:hAnsi="-webkit-standard" w:cs="宋体" w:hint="eastAsia"/>
          <w:color w:val="000000"/>
          <w:kern w:val="0"/>
          <w:sz w:val="24"/>
          <w:szCs w:val="24"/>
        </w:rPr>
      </w:pPr>
      <w:r w:rsidRPr="00151E1D">
        <w:rPr>
          <w:rFonts w:ascii="-webkit-standard" w:eastAsia="宋体" w:hAnsi="-webkit-standard" w:cs="宋体" w:hint="eastAsia"/>
          <w:color w:val="000000"/>
          <w:kern w:val="0"/>
          <w:sz w:val="24"/>
          <w:szCs w:val="24"/>
        </w:rPr>
        <w:t>本课程的教学以《身体建筑师表演训练方法》为课程主干内容，此方法创建于</w:t>
      </w:r>
      <w:r w:rsidRPr="00151E1D">
        <w:rPr>
          <w:rFonts w:ascii="-webkit-standard" w:eastAsia="宋体" w:hAnsi="-webkit-standard" w:cs="宋体" w:hint="eastAsia"/>
          <w:color w:val="000000"/>
          <w:kern w:val="0"/>
          <w:sz w:val="24"/>
          <w:szCs w:val="24"/>
        </w:rPr>
        <w:t>2012</w:t>
      </w:r>
      <w:r w:rsidRPr="00151E1D">
        <w:rPr>
          <w:rFonts w:ascii="-webkit-standard" w:eastAsia="宋体" w:hAnsi="-webkit-standard" w:cs="宋体" w:hint="eastAsia"/>
          <w:color w:val="000000"/>
          <w:kern w:val="0"/>
          <w:sz w:val="24"/>
          <w:szCs w:val="24"/>
        </w:rPr>
        <w:t>年，</w:t>
      </w:r>
      <w:r w:rsidRPr="00151E1D">
        <w:rPr>
          <w:rFonts w:ascii="-webkit-standard" w:eastAsia="宋体" w:hAnsi="-webkit-standard" w:cs="宋体" w:hint="eastAsia"/>
          <w:color w:val="000000"/>
          <w:kern w:val="0"/>
          <w:sz w:val="24"/>
          <w:szCs w:val="24"/>
        </w:rPr>
        <w:t>11</w:t>
      </w:r>
      <w:r w:rsidRPr="00151E1D">
        <w:rPr>
          <w:rFonts w:ascii="-webkit-standard" w:eastAsia="宋体" w:hAnsi="-webkit-standard" w:cs="宋体" w:hint="eastAsia"/>
          <w:color w:val="000000"/>
          <w:kern w:val="0"/>
          <w:sz w:val="24"/>
          <w:szCs w:val="24"/>
        </w:rPr>
        <w:t>年的研发建构先后在北京舞蹈学院音乐剧系、上海戏剧学院表演系、山下学堂等国内重要艺术院系与独立机构，展开长期的教学与不断的完善。此方法植根于中国传统表演训练的基础，并有机吸收整合了欧美重要的表演训练观念与技术元素。课程内容为身体建筑师表演训练方法第二阶段的建构，初步解决演员表演中的觉察力、想象力、感受力、身体控制力等基础元素。核心内容为一、身体元素的基础训练</w:t>
      </w:r>
      <w:r w:rsidRPr="00151E1D">
        <w:rPr>
          <w:rFonts w:ascii="-webkit-standard" w:eastAsia="宋体" w:hAnsi="-webkit-standard" w:cs="宋体" w:hint="eastAsia"/>
          <w:color w:val="000000"/>
          <w:kern w:val="0"/>
          <w:sz w:val="24"/>
          <w:szCs w:val="24"/>
        </w:rPr>
        <w:t xml:space="preserve">  </w:t>
      </w:r>
      <w:r w:rsidRPr="00151E1D">
        <w:rPr>
          <w:rFonts w:ascii="-webkit-standard" w:eastAsia="宋体" w:hAnsi="-webkit-standard" w:cs="宋体" w:hint="eastAsia"/>
          <w:color w:val="000000"/>
          <w:kern w:val="0"/>
          <w:sz w:val="24"/>
          <w:szCs w:val="24"/>
        </w:rPr>
        <w:t>二、身体表演的基因建构</w:t>
      </w:r>
      <w:r w:rsidRPr="00151E1D">
        <w:rPr>
          <w:rFonts w:ascii="-webkit-standard" w:eastAsia="宋体" w:hAnsi="-webkit-standard" w:cs="宋体" w:hint="eastAsia"/>
          <w:color w:val="000000"/>
          <w:kern w:val="0"/>
          <w:sz w:val="24"/>
          <w:szCs w:val="24"/>
        </w:rPr>
        <w:t xml:space="preserve"> </w:t>
      </w:r>
      <w:r w:rsidRPr="00151E1D">
        <w:rPr>
          <w:rFonts w:ascii="-webkit-standard" w:eastAsia="宋体" w:hAnsi="-webkit-standard" w:cs="宋体" w:hint="eastAsia"/>
          <w:color w:val="000000"/>
          <w:kern w:val="0"/>
          <w:sz w:val="24"/>
          <w:szCs w:val="24"/>
        </w:rPr>
        <w:t>三、身体叙事的语言传达，通过系统的教学与持续的训练，进而达到身体建筑师对身体的美学追求：清晰觉察、精准控制、明确表达。为进入表演片段教学做好扎实的基础准备。授课方式为课堂训练与理论讲解同步展开，考核方式为一篇学习报告与期末考试汇报。</w:t>
      </w:r>
    </w:p>
    <w:p w14:paraId="4F250E36" w14:textId="6C8E2F4B" w:rsidR="00B42FF9" w:rsidRDefault="00B42FF9" w:rsidP="00B42FF9">
      <w:pPr>
        <w:spacing w:line="360" w:lineRule="auto"/>
        <w:rPr>
          <w:rFonts w:ascii="宋体" w:eastAsia="宋体" w:hAnsi="宋体"/>
          <w:b/>
          <w:bCs/>
          <w:sz w:val="28"/>
          <w:szCs w:val="32"/>
        </w:rPr>
      </w:pPr>
      <w:r w:rsidRPr="003301B1">
        <w:rPr>
          <w:rFonts w:ascii="宋体" w:eastAsia="宋体" w:hAnsi="宋体" w:hint="eastAsia"/>
          <w:b/>
          <w:bCs/>
          <w:sz w:val="28"/>
          <w:szCs w:val="32"/>
        </w:rPr>
        <w:lastRenderedPageBreak/>
        <w:t>《</w:t>
      </w:r>
      <w:r w:rsidR="00ED4CA6">
        <w:rPr>
          <w:rFonts w:ascii="宋体" w:eastAsia="宋体" w:hAnsi="宋体" w:hint="eastAsia"/>
          <w:b/>
          <w:bCs/>
          <w:sz w:val="28"/>
          <w:szCs w:val="32"/>
        </w:rPr>
        <w:t>演员身心成长</w:t>
      </w:r>
      <w:r w:rsidRPr="003301B1">
        <w:rPr>
          <w:rFonts w:ascii="宋体" w:eastAsia="宋体" w:hAnsi="宋体" w:hint="eastAsia"/>
          <w:b/>
          <w:bCs/>
          <w:sz w:val="28"/>
          <w:szCs w:val="32"/>
        </w:rPr>
        <w:t>》</w:t>
      </w:r>
    </w:p>
    <w:p w14:paraId="67F74731" w14:textId="5A1605D3" w:rsidR="00B42FF9" w:rsidRDefault="008E5CAE" w:rsidP="00B42FF9">
      <w:pPr>
        <w:spacing w:line="360" w:lineRule="auto"/>
        <w:rPr>
          <w:rFonts w:ascii="宋体" w:eastAsia="宋体" w:hAnsi="宋体"/>
          <w:sz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Pr="008E5CAE">
        <w:rPr>
          <w:rFonts w:ascii="宋体" w:eastAsia="宋体" w:hAnsi="宋体"/>
          <w:sz w:val="24"/>
        </w:rPr>
        <w:t xml:space="preserve"> “</w:t>
      </w:r>
      <w:r w:rsidR="00ED4CA6" w:rsidRPr="00ED4CA6">
        <w:rPr>
          <w:rFonts w:ascii="宋体" w:eastAsia="宋体" w:hAnsi="宋体"/>
          <w:sz w:val="24"/>
        </w:rPr>
        <w:t>本课程的教学以《身体建筑师表演训练方法》为课程主干内容，此方法创建于2012年，11年的研发建构先后在北京舞蹈学院音乐剧系、上海戏剧学院表演系、山下学堂等国内重要艺术院系与独立机构，展开长期的教学与不断的完善。此方法植根于中国传统表演训练的基础，并有机吸收整合了欧美重要的表演训练观念与技术元素。课程内容为身体建筑师体系第三阶段的建构，也是授课教师之一史晶歆老师2022-2023年在复旦大学心理学系访学深造的成果呈现，将演员的表演训练与心理学领域的理念与技术进行有机融合与最新探索，紧扣其访学研究课题“演员的身心整合与艺术性表达”来展开本课程的建构。课程内容将围绕认知、创造、修养三个关键词，展开每一次的训练，引导学员通过身体的体验与探索，找到身心合一的感受。授课方式为课堂训练与理论讲解同步展开，考核方式为一篇学习报告与期末考试分享。</w:t>
      </w:r>
    </w:p>
    <w:p w14:paraId="68E33675" w14:textId="77777777" w:rsidR="00ED4CA6" w:rsidRDefault="00ED4CA6" w:rsidP="00B42FF9">
      <w:pPr>
        <w:spacing w:line="360" w:lineRule="auto"/>
        <w:rPr>
          <w:rFonts w:ascii="宋体" w:eastAsia="宋体" w:hAnsi="宋体"/>
          <w:b/>
          <w:bCs/>
          <w:sz w:val="28"/>
          <w:szCs w:val="32"/>
        </w:rPr>
      </w:pPr>
    </w:p>
    <w:p w14:paraId="6AC82601" w14:textId="7E596E3F"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ED4CA6" w:rsidRPr="00ED4CA6">
        <w:rPr>
          <w:rFonts w:ascii="宋体" w:eastAsia="宋体" w:hAnsi="宋体"/>
          <w:b/>
          <w:bCs/>
          <w:sz w:val="28"/>
          <w:szCs w:val="32"/>
        </w:rPr>
        <w:t>记录剧场实践与编作</w:t>
      </w:r>
      <w:r w:rsidRPr="003301B1">
        <w:rPr>
          <w:rFonts w:ascii="宋体" w:eastAsia="宋体" w:hAnsi="宋体" w:hint="eastAsia"/>
          <w:b/>
          <w:bCs/>
          <w:sz w:val="28"/>
          <w:szCs w:val="32"/>
        </w:rPr>
        <w:t>》</w:t>
      </w:r>
    </w:p>
    <w:p w14:paraId="207772A4" w14:textId="279EFB8C" w:rsidR="00ED4CA6" w:rsidRPr="00ED4CA6" w:rsidRDefault="008E5CAE" w:rsidP="00ED4CA6">
      <w:pPr>
        <w:spacing w:line="360" w:lineRule="auto"/>
        <w:rPr>
          <w:rFonts w:ascii="宋体" w:eastAsia="宋体" w:hAnsi="宋体"/>
          <w:sz w:val="24"/>
        </w:rPr>
      </w:pPr>
      <w:r>
        <w:rPr>
          <w:rFonts w:ascii="宋体" w:eastAsia="宋体" w:hAnsi="宋体" w:hint="eastAsia"/>
          <w:b/>
          <w:bCs/>
          <w:sz w:val="28"/>
          <w:szCs w:val="32"/>
        </w:rPr>
        <w:t xml:space="preserve"> </w:t>
      </w:r>
      <w:r w:rsidRPr="00ED4CA6">
        <w:rPr>
          <w:rFonts w:ascii="宋体" w:eastAsia="宋体" w:hAnsi="宋体"/>
          <w:sz w:val="24"/>
        </w:rPr>
        <w:t xml:space="preserve"> </w:t>
      </w:r>
      <w:r w:rsidR="00ED4CA6">
        <w:rPr>
          <w:rFonts w:ascii="宋体" w:eastAsia="宋体" w:hAnsi="宋体"/>
          <w:sz w:val="24"/>
        </w:rPr>
        <w:t xml:space="preserve">  </w:t>
      </w:r>
      <w:r w:rsidR="00ED4CA6" w:rsidRPr="00ED4CA6">
        <w:rPr>
          <w:rFonts w:ascii="宋体" w:eastAsia="宋体" w:hAnsi="宋体"/>
          <w:sz w:val="24"/>
        </w:rPr>
        <w:t>当代的艺术创作多着重研究的基础，在琢磨“技艺”(craft)之外,也关注一个问题：艺术、文化与社会的关系是什么？而在资讯、人员、技术、资本紧密流通与整合的全球化年代，这个问题又</w:t>
      </w:r>
      <w:proofErr w:type="gramStart"/>
      <w:r w:rsidR="00ED4CA6" w:rsidRPr="00ED4CA6">
        <w:rPr>
          <w:rFonts w:ascii="宋体" w:eastAsia="宋体" w:hAnsi="宋体"/>
          <w:sz w:val="24"/>
        </w:rPr>
        <w:t>衍生出跨文化</w:t>
      </w:r>
      <w:proofErr w:type="gramEnd"/>
      <w:r w:rsidR="00ED4CA6" w:rsidRPr="00ED4CA6">
        <w:rPr>
          <w:rFonts w:ascii="宋体" w:eastAsia="宋体" w:hAnsi="宋体"/>
          <w:sz w:val="24"/>
        </w:rPr>
        <w:t xml:space="preserve">交流的层面，以及种种穿梭于全球与在地性的思考。本课程为上海戏剧学院跨文化交流学研究生开设，同时欢迎各专业的中国学生选修；结合文化研究与艺术及社会实践，对上述问题进行探索。 </w:t>
      </w:r>
    </w:p>
    <w:p w14:paraId="78C037B8" w14:textId="77777777" w:rsidR="00ED4CA6" w:rsidRDefault="00ED4CA6" w:rsidP="00ED4CA6">
      <w:pPr>
        <w:spacing w:line="360" w:lineRule="auto"/>
        <w:ind w:firstLineChars="150" w:firstLine="360"/>
        <w:rPr>
          <w:rFonts w:ascii="宋体" w:eastAsia="宋体" w:hAnsi="宋体"/>
          <w:sz w:val="24"/>
        </w:rPr>
      </w:pPr>
      <w:r w:rsidRPr="00ED4CA6">
        <w:rPr>
          <w:rFonts w:ascii="宋体" w:eastAsia="宋体" w:hAnsi="宋体"/>
          <w:sz w:val="24"/>
        </w:rPr>
        <w:t>透过阅读、课堂讨论、校外专家的工作坊与讲座等，同学将学习记录剧场的论述、实践与编作方法，开发个人与集体创作的能力，探索反思艺术、文化与社会的关系。课程阅读取自记录剧场研究以及人类表演学理论，引导同学进行记录剧场的思考、创作、与表演实践。 同学需利用相当程度的课外时间来进行阅读、调研、片段创作与排练。所有修课同学都要创作记录剧场小品于做最终呈现（鼓励合作），并提交</w:t>
      </w:r>
      <w:proofErr w:type="gramStart"/>
      <w:r w:rsidRPr="00ED4CA6">
        <w:rPr>
          <w:rFonts w:ascii="宋体" w:eastAsia="宋体" w:hAnsi="宋体"/>
          <w:sz w:val="24"/>
        </w:rPr>
        <w:t>期末报告</w:t>
      </w:r>
      <w:proofErr w:type="gramEnd"/>
      <w:r w:rsidRPr="00ED4CA6">
        <w:rPr>
          <w:rFonts w:ascii="宋体" w:eastAsia="宋体" w:hAnsi="宋体"/>
          <w:sz w:val="24"/>
        </w:rPr>
        <w:t>一篇。部分课程材料为英语，授课为中英双语，作业可以中文书写。</w:t>
      </w:r>
    </w:p>
    <w:p w14:paraId="0349947B" w14:textId="77777777" w:rsidR="00ED4CA6" w:rsidRDefault="00ED4CA6" w:rsidP="00ED4CA6">
      <w:pPr>
        <w:spacing w:line="360" w:lineRule="auto"/>
        <w:ind w:firstLineChars="200" w:firstLine="480"/>
        <w:rPr>
          <w:rFonts w:ascii="宋体" w:eastAsia="宋体" w:hAnsi="宋体"/>
          <w:sz w:val="24"/>
        </w:rPr>
      </w:pPr>
      <w:r w:rsidRPr="00ED4CA6">
        <w:rPr>
          <w:rFonts w:ascii="宋体" w:eastAsia="宋体" w:hAnsi="宋体"/>
          <w:sz w:val="24"/>
        </w:rPr>
        <w:t>从本课程发展出来的作品未来有机会投稿参与正式公开展演（《城市·记</w:t>
      </w:r>
      <w:r w:rsidRPr="00ED4CA6">
        <w:rPr>
          <w:rFonts w:ascii="宋体" w:eastAsia="宋体" w:hAnsi="宋体"/>
          <w:sz w:val="24"/>
        </w:rPr>
        <w:lastRenderedPageBreak/>
        <w:t>录·剧场》过往记录https://mp.weixin.qq.com/s/Hv88lCZNUZVty1RCG47oyQ )。</w:t>
      </w:r>
    </w:p>
    <w:p w14:paraId="3D803BF4" w14:textId="25421533" w:rsidR="00ED4CA6" w:rsidRPr="00ED4CA6" w:rsidRDefault="00ED4CA6" w:rsidP="00ED4CA6">
      <w:pPr>
        <w:spacing w:line="360" w:lineRule="auto"/>
        <w:rPr>
          <w:rFonts w:ascii="宋体" w:eastAsia="宋体" w:hAnsi="宋体"/>
          <w:sz w:val="24"/>
        </w:rPr>
      </w:pPr>
    </w:p>
    <w:p w14:paraId="3C4C7138" w14:textId="395A9100" w:rsidR="00ED4CA6" w:rsidRPr="00ED4CA6" w:rsidRDefault="008E5CAE" w:rsidP="00ED4CA6">
      <w:pPr>
        <w:spacing w:line="360" w:lineRule="auto"/>
        <w:rPr>
          <w:rFonts w:ascii="宋体" w:eastAsia="宋体" w:hAnsi="宋体"/>
          <w:sz w:val="24"/>
        </w:rPr>
      </w:pPr>
      <w:r w:rsidRPr="00ED4CA6">
        <w:rPr>
          <w:rFonts w:ascii="宋体" w:eastAsia="宋体" w:hAnsi="宋体" w:hint="eastAsia"/>
          <w:b/>
          <w:bCs/>
          <w:sz w:val="28"/>
          <w:szCs w:val="32"/>
        </w:rPr>
        <w:t>《</w:t>
      </w:r>
      <w:r w:rsidR="00ED4CA6" w:rsidRPr="00ED4CA6">
        <w:rPr>
          <w:rFonts w:ascii="宋体" w:eastAsia="宋体" w:hAnsi="宋体"/>
          <w:b/>
          <w:bCs/>
          <w:sz w:val="28"/>
          <w:szCs w:val="32"/>
        </w:rPr>
        <w:t>戏剧文献研读、分析与案例</w:t>
      </w:r>
      <w:r w:rsidRPr="00ED4CA6">
        <w:rPr>
          <w:rFonts w:ascii="宋体" w:eastAsia="宋体" w:hAnsi="宋体" w:hint="eastAsia"/>
          <w:b/>
          <w:bCs/>
          <w:sz w:val="28"/>
          <w:szCs w:val="32"/>
        </w:rPr>
        <w:t>》</w:t>
      </w:r>
    </w:p>
    <w:p w14:paraId="4894AE38" w14:textId="75F2F9A9" w:rsidR="00B42FF9" w:rsidRPr="00ED4CA6" w:rsidRDefault="00ED4CA6" w:rsidP="00ED4CA6">
      <w:pPr>
        <w:spacing w:line="360" w:lineRule="auto"/>
        <w:ind w:firstLineChars="200" w:firstLine="480"/>
        <w:rPr>
          <w:rFonts w:ascii="宋体" w:eastAsia="宋体" w:hAnsi="宋体"/>
          <w:sz w:val="24"/>
        </w:rPr>
      </w:pPr>
      <w:r w:rsidRPr="00ED4CA6">
        <w:rPr>
          <w:rFonts w:ascii="宋体" w:eastAsia="宋体" w:hAnsi="宋体"/>
          <w:sz w:val="24"/>
        </w:rPr>
        <w:t xml:space="preserve">本课程通过经典戏剧文献的研读，使研究生在掌握基本戏剧文献的基础之上，初步掌握分析文献、勘误文献、检索文献的能力，从而达到运用文献于课题研究之目的，以提升研究水平，言之有据、论从史出。 </w:t>
      </w:r>
    </w:p>
    <w:p w14:paraId="386DF5C6" w14:textId="77777777" w:rsidR="008E5CAE" w:rsidRDefault="008E5CAE" w:rsidP="008E5CAE">
      <w:pPr>
        <w:spacing w:line="360" w:lineRule="auto"/>
        <w:rPr>
          <w:rFonts w:ascii="宋体" w:eastAsia="宋体" w:hAnsi="宋体"/>
          <w:b/>
          <w:bCs/>
          <w:sz w:val="28"/>
          <w:szCs w:val="32"/>
        </w:rPr>
      </w:pPr>
    </w:p>
    <w:p w14:paraId="4E2EF3E0" w14:textId="0BA8CCF8" w:rsidR="008E5CAE" w:rsidRPr="00ED4CA6" w:rsidRDefault="008E5CAE" w:rsidP="008E5CAE">
      <w:pPr>
        <w:spacing w:line="360" w:lineRule="auto"/>
        <w:rPr>
          <w:rFonts w:ascii="宋体" w:eastAsia="宋体" w:hAnsi="宋体"/>
          <w:b/>
          <w:bCs/>
          <w:color w:val="000000" w:themeColor="text1"/>
          <w:sz w:val="28"/>
          <w:szCs w:val="32"/>
        </w:rPr>
      </w:pPr>
      <w:r w:rsidRPr="00ED4CA6">
        <w:rPr>
          <w:rFonts w:ascii="宋体" w:eastAsia="宋体" w:hAnsi="宋体" w:hint="eastAsia"/>
          <w:b/>
          <w:bCs/>
          <w:color w:val="000000" w:themeColor="text1"/>
          <w:sz w:val="28"/>
          <w:szCs w:val="32"/>
        </w:rPr>
        <w:t>《</w:t>
      </w:r>
      <w:r w:rsidR="00ED4CA6" w:rsidRPr="00ED4CA6">
        <w:rPr>
          <w:rFonts w:ascii="宋体" w:eastAsia="宋体" w:hAnsi="宋体" w:hint="eastAsia"/>
          <w:b/>
          <w:bCs/>
          <w:color w:val="000000" w:themeColor="text1"/>
          <w:sz w:val="28"/>
          <w:szCs w:val="32"/>
        </w:rPr>
        <w:t>人工智能艺术</w:t>
      </w:r>
      <w:r w:rsidRPr="00ED4CA6">
        <w:rPr>
          <w:rFonts w:ascii="宋体" w:eastAsia="宋体" w:hAnsi="宋体" w:hint="eastAsia"/>
          <w:b/>
          <w:bCs/>
          <w:color w:val="000000" w:themeColor="text1"/>
          <w:sz w:val="28"/>
          <w:szCs w:val="32"/>
        </w:rPr>
        <w:t>》</w:t>
      </w:r>
    </w:p>
    <w:p w14:paraId="444E45D8" w14:textId="77777777" w:rsidR="001908E6" w:rsidRPr="008E5CAE" w:rsidRDefault="001908E6" w:rsidP="001908E6">
      <w:pPr>
        <w:spacing w:line="360" w:lineRule="auto"/>
        <w:ind w:firstLineChars="100" w:firstLine="240"/>
        <w:rPr>
          <w:rFonts w:ascii="宋体" w:eastAsia="宋体" w:hAnsi="宋体"/>
          <w:sz w:val="24"/>
        </w:rPr>
      </w:pPr>
      <w:r w:rsidRPr="008E5CAE">
        <w:rPr>
          <w:rFonts w:ascii="宋体" w:eastAsia="宋体" w:hAnsi="宋体"/>
          <w:sz w:val="24"/>
        </w:rPr>
        <w:t>“数字艺术设计导论”作为全院的任意选修课，主要学习并讨论人工智能艺术缘起、人工智能艺术的可能性、人工智能艺术的创造力与动机、人工智能创作艺术的情感与意识、人机协作创作艺术时的主体性、人工智能艺术的价值及审美判断、人工智能艺术的主要种类、元宇宙中的人工智能艺术、利用人工智能传承及转化优秀文化、人工智能艺术的版权管理及升值、人工智能艺术的传播与营销等问题。</w:t>
      </w:r>
    </w:p>
    <w:p w14:paraId="308DA70D" w14:textId="77777777" w:rsidR="008E5CAE" w:rsidRPr="001908E6" w:rsidRDefault="008E5CAE" w:rsidP="008E5CAE">
      <w:pPr>
        <w:spacing w:line="360" w:lineRule="auto"/>
        <w:rPr>
          <w:rFonts w:ascii="宋体" w:eastAsia="宋体" w:hAnsi="宋体"/>
          <w:b/>
          <w:bCs/>
          <w:sz w:val="28"/>
          <w:szCs w:val="32"/>
        </w:rPr>
      </w:pPr>
    </w:p>
    <w:p w14:paraId="6F41F5FD" w14:textId="0A1A398D"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908E6" w:rsidRPr="001908E6">
        <w:rPr>
          <w:rFonts w:ascii="宋体" w:eastAsia="宋体" w:hAnsi="宋体"/>
          <w:b/>
          <w:bCs/>
          <w:sz w:val="28"/>
          <w:szCs w:val="32"/>
        </w:rPr>
        <w:t>视点训练与排演</w:t>
      </w:r>
      <w:r w:rsidRPr="003301B1">
        <w:rPr>
          <w:rFonts w:ascii="宋体" w:eastAsia="宋体" w:hAnsi="宋体" w:hint="eastAsia"/>
          <w:b/>
          <w:bCs/>
          <w:sz w:val="28"/>
          <w:szCs w:val="32"/>
        </w:rPr>
        <w:t>》</w:t>
      </w:r>
    </w:p>
    <w:p w14:paraId="15FE9BB2" w14:textId="77777777" w:rsidR="001908E6" w:rsidRPr="001908E6" w:rsidRDefault="001908E6" w:rsidP="001908E6">
      <w:pPr>
        <w:spacing w:line="360" w:lineRule="auto"/>
        <w:ind w:firstLineChars="200" w:firstLine="480"/>
        <w:rPr>
          <w:rFonts w:ascii="宋体" w:eastAsia="宋体" w:hAnsi="宋体"/>
          <w:sz w:val="24"/>
        </w:rPr>
      </w:pPr>
      <w:r w:rsidRPr="001908E6">
        <w:rPr>
          <w:rFonts w:ascii="宋体" w:eastAsia="宋体" w:hAnsi="宋体"/>
          <w:sz w:val="24"/>
        </w:rPr>
        <w:t xml:space="preserve">本课程在介绍并进行视点训练之上，选择特定剧本由教师带领进行排演。 </w:t>
      </w:r>
    </w:p>
    <w:p w14:paraId="63A7A998" w14:textId="77777777" w:rsidR="001908E6" w:rsidRPr="001908E6" w:rsidRDefault="001908E6" w:rsidP="001908E6">
      <w:pPr>
        <w:spacing w:line="360" w:lineRule="auto"/>
        <w:rPr>
          <w:rFonts w:ascii="宋体" w:eastAsia="宋体" w:hAnsi="宋体"/>
          <w:sz w:val="24"/>
        </w:rPr>
      </w:pPr>
      <w:r w:rsidRPr="001908E6">
        <w:rPr>
          <w:rFonts w:ascii="宋体" w:eastAsia="宋体" w:hAnsi="宋体"/>
          <w:sz w:val="24"/>
        </w:rPr>
        <w:t xml:space="preserve">视点（Viewpoints）训练是由美国导演Anne Bogart 与Tina Landau根据美国后现代舞蹈编导与教育家 Mary Overlie 于纽约大学执教时所开创的“六个视点”（Six Viewpoints）练习所建立的剧场表导演训练。Bogart 与Landau 提出了九个物理性视点并发展训练方法：空间关系（spatial relationship）、地形（topography）、建筑（architecture）、身体形状（shape）、姿势／动作（gesture） </w:t>
      </w:r>
    </w:p>
    <w:p w14:paraId="32221352" w14:textId="77777777" w:rsidR="001908E6" w:rsidRPr="001908E6" w:rsidRDefault="001908E6" w:rsidP="001908E6">
      <w:pPr>
        <w:spacing w:line="360" w:lineRule="auto"/>
        <w:rPr>
          <w:rFonts w:ascii="宋体" w:eastAsia="宋体" w:hAnsi="宋体"/>
          <w:sz w:val="24"/>
        </w:rPr>
      </w:pPr>
      <w:r w:rsidRPr="001908E6">
        <w:rPr>
          <w:rFonts w:ascii="宋体" w:eastAsia="宋体" w:hAnsi="宋体"/>
          <w:sz w:val="24"/>
        </w:rPr>
        <w:t xml:space="preserve">重复（repetition）、速度／节奏（tempo）、时长（持续时间）（duration）、 </w:t>
      </w:r>
    </w:p>
    <w:p w14:paraId="604C083B" w14:textId="77777777" w:rsidR="001908E6" w:rsidRPr="001908E6" w:rsidRDefault="001908E6" w:rsidP="001908E6">
      <w:pPr>
        <w:spacing w:line="360" w:lineRule="auto"/>
        <w:rPr>
          <w:rFonts w:ascii="宋体" w:eastAsia="宋体" w:hAnsi="宋体"/>
          <w:sz w:val="24"/>
        </w:rPr>
      </w:pPr>
      <w:r w:rsidRPr="001908E6">
        <w:rPr>
          <w:rFonts w:ascii="宋体" w:eastAsia="宋体" w:hAnsi="宋体"/>
          <w:sz w:val="24"/>
        </w:rPr>
        <w:t>动觉反应（kinesthetic response）。视点训练可以启发和丰富戏剧人的创作排练模式，其着重团队协作、共同参与、身体和语言并重的良性反馈和优化机制，也有助于建立培养团队默契。本课程将沿袭视点训练内在精神中所重视的团队（ensemble）协作模式，选择特定剧本进行排演，包括明确的角色分配、角色分析讨论、剧本分析讨论、针对排演所需的编作练习、源素材工作（source work）、</w:t>
      </w:r>
      <w:r w:rsidRPr="001908E6">
        <w:rPr>
          <w:rFonts w:ascii="宋体" w:eastAsia="宋体" w:hAnsi="宋体"/>
          <w:sz w:val="24"/>
        </w:rPr>
        <w:lastRenderedPageBreak/>
        <w:t xml:space="preserve">空间音效服装设计讨论等。 </w:t>
      </w:r>
    </w:p>
    <w:p w14:paraId="7D11CD5E" w14:textId="495D65C3" w:rsidR="008E5CAE" w:rsidRDefault="001908E6" w:rsidP="001908E6">
      <w:pPr>
        <w:spacing w:line="360" w:lineRule="auto"/>
        <w:rPr>
          <w:rFonts w:ascii="宋体" w:eastAsia="宋体" w:hAnsi="宋体"/>
          <w:sz w:val="24"/>
        </w:rPr>
      </w:pPr>
      <w:r w:rsidRPr="001908E6">
        <w:rPr>
          <w:rFonts w:ascii="宋体" w:eastAsia="宋体" w:hAnsi="宋体"/>
          <w:sz w:val="24"/>
        </w:rPr>
        <w:t xml:space="preserve">    所有修课同学必须研读教师指定的剧本，在身心训练之上，还要对剧本及角色进行分析思考，付诸表演诠释。此课程包含一定程度的身体运动量，修课同学</w:t>
      </w:r>
      <w:proofErr w:type="gramStart"/>
      <w:r w:rsidRPr="001908E6">
        <w:rPr>
          <w:rFonts w:ascii="宋体" w:eastAsia="宋体" w:hAnsi="宋体"/>
          <w:sz w:val="24"/>
        </w:rPr>
        <w:t>需着</w:t>
      </w:r>
      <w:proofErr w:type="gramEnd"/>
      <w:r w:rsidRPr="001908E6">
        <w:rPr>
          <w:rFonts w:ascii="宋体" w:eastAsia="宋体" w:hAnsi="宋体"/>
          <w:sz w:val="24"/>
        </w:rPr>
        <w:t>便于肢体活动排练的裤装上课，所有同学</w:t>
      </w:r>
      <w:proofErr w:type="gramStart"/>
      <w:r w:rsidRPr="001908E6">
        <w:rPr>
          <w:rFonts w:ascii="宋体" w:eastAsia="宋体" w:hAnsi="宋体"/>
          <w:sz w:val="24"/>
        </w:rPr>
        <w:t>需参与</w:t>
      </w:r>
      <w:proofErr w:type="gramEnd"/>
      <w:r w:rsidRPr="001908E6">
        <w:rPr>
          <w:rFonts w:ascii="宋体" w:eastAsia="宋体" w:hAnsi="宋体"/>
          <w:sz w:val="24"/>
        </w:rPr>
        <w:t>排演及呈现，并提交</w:t>
      </w:r>
      <w:proofErr w:type="gramStart"/>
      <w:r w:rsidRPr="001908E6">
        <w:rPr>
          <w:rFonts w:ascii="宋体" w:eastAsia="宋体" w:hAnsi="宋体"/>
          <w:sz w:val="24"/>
        </w:rPr>
        <w:t>期末报告</w:t>
      </w:r>
      <w:proofErr w:type="gramEnd"/>
      <w:r w:rsidRPr="001908E6">
        <w:rPr>
          <w:rFonts w:ascii="宋体" w:eastAsia="宋体" w:hAnsi="宋体"/>
          <w:sz w:val="24"/>
        </w:rPr>
        <w:t>一份。本课程欢迎曾经修过或接触过视点训</w:t>
      </w:r>
      <w:r>
        <w:rPr>
          <w:rFonts w:ascii="宋体" w:eastAsia="宋体" w:hAnsi="宋体" w:hint="eastAsia"/>
          <w:sz w:val="24"/>
        </w:rPr>
        <w:t>练的同学。</w:t>
      </w:r>
    </w:p>
    <w:p w14:paraId="12BB7954" w14:textId="77777777" w:rsidR="001908E6" w:rsidRDefault="001908E6" w:rsidP="001908E6">
      <w:pPr>
        <w:spacing w:line="360" w:lineRule="auto"/>
        <w:rPr>
          <w:rFonts w:ascii="宋体" w:eastAsia="宋体" w:hAnsi="宋体"/>
          <w:sz w:val="24"/>
        </w:rPr>
      </w:pPr>
    </w:p>
    <w:p w14:paraId="0AFA83A6" w14:textId="5BF4BA0B" w:rsidR="008E5CAE" w:rsidRDefault="008E5CAE" w:rsidP="008E5CAE">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908E6" w:rsidRPr="001908E6">
        <w:rPr>
          <w:rFonts w:ascii="宋体" w:eastAsia="宋体" w:hAnsi="宋体"/>
          <w:b/>
          <w:bCs/>
          <w:sz w:val="28"/>
          <w:szCs w:val="32"/>
        </w:rPr>
        <w:t>外国戏剧历史经典作品导读</w:t>
      </w:r>
      <w:r w:rsidRPr="003301B1">
        <w:rPr>
          <w:rFonts w:ascii="宋体" w:eastAsia="宋体" w:hAnsi="宋体" w:hint="eastAsia"/>
          <w:b/>
          <w:bCs/>
          <w:sz w:val="28"/>
          <w:szCs w:val="32"/>
        </w:rPr>
        <w:t>》</w:t>
      </w:r>
    </w:p>
    <w:p w14:paraId="6C87A69C" w14:textId="2E940C2A" w:rsidR="0026745C" w:rsidRDefault="001908E6" w:rsidP="001908E6">
      <w:pPr>
        <w:spacing w:line="360" w:lineRule="auto"/>
        <w:ind w:firstLineChars="150" w:firstLine="360"/>
        <w:rPr>
          <w:rFonts w:ascii="宋体" w:eastAsia="宋体" w:hAnsi="宋体"/>
          <w:sz w:val="24"/>
        </w:rPr>
      </w:pPr>
      <w:r w:rsidRPr="001908E6">
        <w:rPr>
          <w:rFonts w:ascii="宋体" w:eastAsia="宋体" w:hAnsi="宋体"/>
          <w:sz w:val="24"/>
        </w:rPr>
        <w:t>本课程以外国戏剧经典作品为重要内容，涵盖写实主义、象征主义、表现主义、叙事体戏剧、荒诞戏剧以及其他经典戏剧作品，以阅读剧本为主，兼论作品的主要特点等。</w:t>
      </w:r>
    </w:p>
    <w:p w14:paraId="2CCCE007" w14:textId="77777777" w:rsidR="00106DB6" w:rsidRDefault="00106DB6" w:rsidP="001908E6">
      <w:pPr>
        <w:spacing w:line="360" w:lineRule="auto"/>
        <w:ind w:firstLineChars="150" w:firstLine="360"/>
        <w:rPr>
          <w:rFonts w:ascii="宋体" w:eastAsia="宋体" w:hAnsi="宋体"/>
          <w:sz w:val="24"/>
        </w:rPr>
      </w:pPr>
    </w:p>
    <w:p w14:paraId="36549C34" w14:textId="51B5E8EB"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06DB6" w:rsidRPr="00106DB6">
        <w:rPr>
          <w:rFonts w:ascii="宋体" w:eastAsia="宋体" w:hAnsi="宋体"/>
          <w:b/>
          <w:bCs/>
          <w:sz w:val="28"/>
          <w:szCs w:val="32"/>
        </w:rPr>
        <w:t>当代英美剧作选读</w:t>
      </w:r>
      <w:r w:rsidRPr="003301B1">
        <w:rPr>
          <w:rFonts w:ascii="宋体" w:eastAsia="宋体" w:hAnsi="宋体" w:hint="eastAsia"/>
          <w:b/>
          <w:bCs/>
          <w:sz w:val="28"/>
          <w:szCs w:val="32"/>
        </w:rPr>
        <w:t>》</w:t>
      </w:r>
    </w:p>
    <w:p w14:paraId="35A870AB" w14:textId="0E43F227" w:rsidR="0026745C" w:rsidRDefault="0026745C" w:rsidP="0026745C">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00106DB6" w:rsidRPr="00106DB6">
        <w:rPr>
          <w:rFonts w:ascii="宋体" w:eastAsia="宋体" w:hAnsi="宋体"/>
          <w:sz w:val="24"/>
        </w:rPr>
        <w:t>本课程主要介绍２０世纪８０年代以来的美国戏剧作品，帮助学生了解美中当代戏剧剧作风格样式上的万千变化。本课程主要从技法角度对剧作进行梳理，注重剧作间的横向比较，以分析和讨论为主，引导学生认识不同类型戏剧作品中创作理念与规范的差异。</w:t>
      </w:r>
    </w:p>
    <w:p w14:paraId="0CAD791B" w14:textId="77777777" w:rsidR="00106DB6" w:rsidRPr="0026745C" w:rsidRDefault="00106DB6" w:rsidP="0026745C">
      <w:pPr>
        <w:spacing w:line="360" w:lineRule="auto"/>
        <w:rPr>
          <w:rFonts w:ascii="宋体" w:eastAsia="宋体" w:hAnsi="宋体"/>
          <w:sz w:val="24"/>
        </w:rPr>
      </w:pPr>
    </w:p>
    <w:p w14:paraId="66F954A0" w14:textId="7CE7730E"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06DB6" w:rsidRPr="00106DB6">
        <w:rPr>
          <w:rFonts w:ascii="宋体" w:eastAsia="宋体" w:hAnsi="宋体"/>
          <w:b/>
          <w:bCs/>
          <w:sz w:val="28"/>
          <w:szCs w:val="32"/>
        </w:rPr>
        <w:t>校园音乐剧流行演唱与欣赏</w:t>
      </w:r>
      <w:r w:rsidRPr="003301B1">
        <w:rPr>
          <w:rFonts w:ascii="宋体" w:eastAsia="宋体" w:hAnsi="宋体" w:hint="eastAsia"/>
          <w:b/>
          <w:bCs/>
          <w:sz w:val="28"/>
          <w:szCs w:val="32"/>
        </w:rPr>
        <w:t>》</w:t>
      </w:r>
    </w:p>
    <w:p w14:paraId="67FADD09" w14:textId="37636EDE" w:rsidR="0026745C" w:rsidRDefault="0026745C" w:rsidP="008E5CAE">
      <w:pPr>
        <w:spacing w:line="360" w:lineRule="auto"/>
        <w:rPr>
          <w:rFonts w:ascii="宋体" w:eastAsia="宋体" w:hAnsi="宋体"/>
          <w:sz w:val="24"/>
        </w:rPr>
      </w:pPr>
      <w:r>
        <w:rPr>
          <w:rFonts w:ascii="宋体" w:eastAsia="宋体" w:hAnsi="宋体" w:hint="eastAsia"/>
          <w:sz w:val="24"/>
        </w:rPr>
        <w:t xml:space="preserve"> </w:t>
      </w:r>
      <w:r>
        <w:rPr>
          <w:rFonts w:ascii="宋体" w:eastAsia="宋体" w:hAnsi="宋体"/>
          <w:sz w:val="24"/>
        </w:rPr>
        <w:t xml:space="preserve"> </w:t>
      </w:r>
      <w:r w:rsidR="00106DB6">
        <w:rPr>
          <w:rFonts w:ascii="宋体" w:eastAsia="宋体" w:hAnsi="宋体"/>
          <w:sz w:val="24"/>
        </w:rPr>
        <w:t xml:space="preserve"> </w:t>
      </w:r>
      <w:r w:rsidR="00106DB6" w:rsidRPr="00106DB6">
        <w:rPr>
          <w:rFonts w:ascii="宋体" w:eastAsia="宋体" w:hAnsi="宋体"/>
          <w:sz w:val="24"/>
        </w:rPr>
        <w:t>《校园音乐剧流行演唱与欣赏》课程，配合《校园音乐剧 声乐表演教程》教材，由女高音歌唱家，上海戏剧学院黄慧副教授亲自讲授， 陪伴大家一起进行系统的欣赏学习流行音乐剧歌曲。针对零基础非专业和专业 的学生，讲述科学的发声方法，通过气息训练，练声曲和不同歌曲风格的学 习。讲解歌曲曲式结构，通过朗诵歌词，分析演唱中剧情人物性格，结合音乐 中起承转合 轻重强弱，形成综合全面的演员素养。该课程让学生“听得懂， 学的会”，是一门“行之有效”的声乐欣赏慕课。</w:t>
      </w:r>
    </w:p>
    <w:p w14:paraId="694C86AF" w14:textId="77777777" w:rsidR="00106DB6" w:rsidRPr="0026745C" w:rsidRDefault="00106DB6" w:rsidP="008E5CAE">
      <w:pPr>
        <w:spacing w:line="360" w:lineRule="auto"/>
        <w:rPr>
          <w:rFonts w:ascii="宋体" w:eastAsia="宋体" w:hAnsi="宋体"/>
          <w:sz w:val="24"/>
        </w:rPr>
      </w:pPr>
    </w:p>
    <w:p w14:paraId="063060E2" w14:textId="4CD707E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06DB6" w:rsidRPr="00106DB6">
        <w:rPr>
          <w:rFonts w:ascii="宋体" w:eastAsia="宋体" w:hAnsi="宋体"/>
          <w:b/>
          <w:bCs/>
          <w:sz w:val="28"/>
          <w:szCs w:val="32"/>
        </w:rPr>
        <w:t>诗情画意--寻找自己最美的声音</w:t>
      </w:r>
      <w:r w:rsidRPr="003301B1">
        <w:rPr>
          <w:rFonts w:ascii="宋体" w:eastAsia="宋体" w:hAnsi="宋体" w:hint="eastAsia"/>
          <w:b/>
          <w:bCs/>
          <w:sz w:val="28"/>
          <w:szCs w:val="32"/>
        </w:rPr>
        <w:t>》</w:t>
      </w:r>
    </w:p>
    <w:p w14:paraId="78BA0891" w14:textId="77777777" w:rsidR="00106DB6" w:rsidRPr="00106DB6" w:rsidRDefault="00106DB6" w:rsidP="00106DB6">
      <w:pPr>
        <w:spacing w:line="360" w:lineRule="auto"/>
        <w:ind w:firstLineChars="200" w:firstLine="480"/>
        <w:rPr>
          <w:rFonts w:ascii="宋体" w:eastAsia="宋体" w:hAnsi="宋体"/>
          <w:sz w:val="24"/>
        </w:rPr>
      </w:pPr>
      <w:r w:rsidRPr="00106DB6">
        <w:rPr>
          <w:rFonts w:ascii="宋体" w:eastAsia="宋体" w:hAnsi="宋体"/>
          <w:sz w:val="24"/>
        </w:rPr>
        <w:t>《诗情画意-寻找自己最美的声音》课程，配合《精美诗歌》教 材，由上海</w:t>
      </w:r>
      <w:r w:rsidRPr="00106DB6">
        <w:rPr>
          <w:rFonts w:ascii="宋体" w:eastAsia="宋体" w:hAnsi="宋体"/>
          <w:sz w:val="24"/>
        </w:rPr>
        <w:lastRenderedPageBreak/>
        <w:t>音乐家儿音会理事，女高音歌唱家，上海戏剧学院黄慧副教授亲自</w:t>
      </w:r>
    </w:p>
    <w:p w14:paraId="5CBA6EC3" w14:textId="13E79C4A" w:rsidR="00B42FF9" w:rsidRDefault="00106DB6" w:rsidP="00106DB6">
      <w:pPr>
        <w:spacing w:line="360" w:lineRule="auto"/>
        <w:rPr>
          <w:rFonts w:ascii="宋体" w:eastAsia="宋体" w:hAnsi="宋体"/>
          <w:sz w:val="24"/>
        </w:rPr>
      </w:pPr>
      <w:r w:rsidRPr="00106DB6">
        <w:rPr>
          <w:rFonts w:ascii="宋体" w:eastAsia="宋体" w:hAnsi="宋体"/>
          <w:sz w:val="24"/>
        </w:rPr>
        <w:t>讲授，陪伴大家一起欣赏学习精美诗歌，开启寻找最美声音之旅。针对零基础 非专业和专业的学生，通过分析诗歌人物背景心境等，配合科学的表演发声方 法(呼吸位置语感等)，结合表演训练学生唇舌</w:t>
      </w:r>
      <w:proofErr w:type="gramStart"/>
      <w:r w:rsidRPr="00106DB6">
        <w:rPr>
          <w:rFonts w:ascii="宋体" w:eastAsia="宋体" w:hAnsi="宋体"/>
          <w:sz w:val="24"/>
        </w:rPr>
        <w:t>齿积极说</w:t>
      </w:r>
      <w:proofErr w:type="gramEnd"/>
      <w:r w:rsidRPr="00106DB6">
        <w:rPr>
          <w:rFonts w:ascii="宋体" w:eastAsia="宋体" w:hAnsi="宋体"/>
          <w:sz w:val="24"/>
        </w:rPr>
        <w:t>字，让每位学生体会 感悟寄情于山水之间，并寻找到自己-- 最合适 最美丽的声音。该课程让学生 “听得懂，学的会”，是一门“行之有效”的朗诵欣赏慕课。</w:t>
      </w:r>
    </w:p>
    <w:p w14:paraId="48710A0B" w14:textId="77777777" w:rsidR="00106DB6" w:rsidRPr="00177C8E" w:rsidRDefault="00106DB6" w:rsidP="00106DB6">
      <w:pPr>
        <w:spacing w:line="360" w:lineRule="auto"/>
        <w:rPr>
          <w:rFonts w:ascii="宋体" w:eastAsia="宋体" w:hAnsi="宋体"/>
          <w:sz w:val="24"/>
        </w:rPr>
      </w:pPr>
    </w:p>
    <w:p w14:paraId="09018104" w14:textId="13BB7EAA"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06DB6" w:rsidRPr="00106DB6">
        <w:rPr>
          <w:rFonts w:ascii="宋体" w:eastAsia="宋体" w:hAnsi="宋体"/>
          <w:b/>
          <w:bCs/>
          <w:sz w:val="28"/>
          <w:szCs w:val="32"/>
        </w:rPr>
        <w:t>昆曲艺术</w:t>
      </w:r>
      <w:r w:rsidRPr="003301B1">
        <w:rPr>
          <w:rFonts w:ascii="宋体" w:eastAsia="宋体" w:hAnsi="宋体" w:hint="eastAsia"/>
          <w:b/>
          <w:bCs/>
          <w:sz w:val="28"/>
          <w:szCs w:val="32"/>
        </w:rPr>
        <w:t>》</w:t>
      </w:r>
    </w:p>
    <w:p w14:paraId="6533FB48" w14:textId="77777777" w:rsidR="00106DB6" w:rsidRDefault="00177C8E" w:rsidP="00106DB6">
      <w:pPr>
        <w:spacing w:line="360" w:lineRule="auto"/>
        <w:rPr>
          <w:rFonts w:ascii="宋体" w:eastAsia="宋体" w:hAnsi="宋体"/>
          <w:sz w:val="24"/>
        </w:rPr>
      </w:pPr>
      <w:r>
        <w:rPr>
          <w:rFonts w:ascii="宋体" w:eastAsia="宋体" w:hAnsi="宋体"/>
          <w:sz w:val="24"/>
        </w:rPr>
        <w:t xml:space="preserve">    </w:t>
      </w:r>
      <w:r w:rsidR="00106DB6" w:rsidRPr="00106DB6">
        <w:rPr>
          <w:rFonts w:ascii="宋体" w:eastAsia="宋体" w:hAnsi="宋体"/>
          <w:sz w:val="24"/>
        </w:rPr>
        <w:t>本课程的教学内容主要包括以下几个部分</w:t>
      </w:r>
      <w:r w:rsidR="00106DB6">
        <w:rPr>
          <w:rFonts w:ascii="宋体" w:eastAsia="宋体" w:hAnsi="宋体" w:hint="eastAsia"/>
          <w:sz w:val="24"/>
        </w:rPr>
        <w:t>：</w:t>
      </w:r>
    </w:p>
    <w:p w14:paraId="71DF63E5" w14:textId="77777777" w:rsidR="00106DB6" w:rsidRDefault="00106DB6" w:rsidP="00106DB6">
      <w:pPr>
        <w:spacing w:line="360" w:lineRule="auto"/>
        <w:rPr>
          <w:rFonts w:ascii="宋体" w:eastAsia="宋体" w:hAnsi="宋体"/>
          <w:sz w:val="24"/>
        </w:rPr>
      </w:pPr>
      <w:r w:rsidRPr="00106DB6">
        <w:rPr>
          <w:rFonts w:ascii="宋体" w:eastAsia="宋体" w:hAnsi="宋体"/>
          <w:sz w:val="24"/>
        </w:rPr>
        <w:t xml:space="preserve">1、昆曲的声腔特点 </w:t>
      </w:r>
    </w:p>
    <w:p w14:paraId="3266A118" w14:textId="77777777" w:rsidR="00106DB6" w:rsidRDefault="00106DB6" w:rsidP="00106DB6">
      <w:pPr>
        <w:spacing w:line="360" w:lineRule="auto"/>
        <w:rPr>
          <w:rFonts w:ascii="宋体" w:eastAsia="宋体" w:hAnsi="宋体"/>
          <w:sz w:val="24"/>
        </w:rPr>
      </w:pPr>
      <w:r w:rsidRPr="00106DB6">
        <w:rPr>
          <w:rFonts w:ascii="宋体" w:eastAsia="宋体" w:hAnsi="宋体"/>
          <w:sz w:val="24"/>
        </w:rPr>
        <w:t xml:space="preserve">2、昆曲剧本由繁荣到衰弱的过程 </w:t>
      </w:r>
    </w:p>
    <w:p w14:paraId="57AFB02A" w14:textId="77777777" w:rsidR="00106DB6" w:rsidRDefault="00106DB6" w:rsidP="00106DB6">
      <w:pPr>
        <w:spacing w:line="360" w:lineRule="auto"/>
        <w:rPr>
          <w:rFonts w:ascii="宋体" w:eastAsia="宋体" w:hAnsi="宋体"/>
          <w:sz w:val="24"/>
        </w:rPr>
      </w:pPr>
      <w:r w:rsidRPr="00106DB6">
        <w:rPr>
          <w:rFonts w:ascii="宋体" w:eastAsia="宋体" w:hAnsi="宋体"/>
          <w:sz w:val="24"/>
        </w:rPr>
        <w:t xml:space="preserve">3、昆曲曲谱的编写以及工尺谱 的体认以及演唱 </w:t>
      </w:r>
    </w:p>
    <w:p w14:paraId="0DCF9FFD" w14:textId="263EF0FC" w:rsidR="00106DB6" w:rsidRPr="00106DB6" w:rsidRDefault="00106DB6" w:rsidP="00106DB6">
      <w:pPr>
        <w:spacing w:line="360" w:lineRule="auto"/>
        <w:rPr>
          <w:rFonts w:ascii="宋体" w:eastAsia="宋体" w:hAnsi="宋体"/>
          <w:sz w:val="24"/>
        </w:rPr>
      </w:pPr>
      <w:r w:rsidRPr="00106DB6">
        <w:rPr>
          <w:rFonts w:ascii="宋体" w:eastAsia="宋体" w:hAnsi="宋体"/>
          <w:sz w:val="24"/>
        </w:rPr>
        <w:t>4、昆曲对于其他剧种的影响。</w:t>
      </w:r>
    </w:p>
    <w:p w14:paraId="713974C4" w14:textId="77777777" w:rsidR="00106DB6" w:rsidRPr="00106DB6" w:rsidRDefault="00106DB6" w:rsidP="00106DB6">
      <w:pPr>
        <w:spacing w:line="360" w:lineRule="auto"/>
        <w:ind w:firstLineChars="200" w:firstLine="480"/>
        <w:rPr>
          <w:rFonts w:ascii="宋体" w:eastAsia="宋体" w:hAnsi="宋体"/>
          <w:sz w:val="24"/>
        </w:rPr>
      </w:pPr>
      <w:r w:rsidRPr="00106DB6">
        <w:rPr>
          <w:rFonts w:ascii="宋体" w:eastAsia="宋体" w:hAnsi="宋体"/>
          <w:sz w:val="24"/>
        </w:rPr>
        <w:t>本课程的教学方式是以讲解为主，辅以视频解析，曲谱演唱等 多种形式。</w:t>
      </w:r>
    </w:p>
    <w:p w14:paraId="4EF0478A" w14:textId="44416476" w:rsidR="00177C8E" w:rsidRDefault="00106DB6" w:rsidP="00106DB6">
      <w:pPr>
        <w:spacing w:line="360" w:lineRule="auto"/>
        <w:rPr>
          <w:rFonts w:ascii="宋体" w:eastAsia="宋体" w:hAnsi="宋体"/>
          <w:sz w:val="24"/>
        </w:rPr>
      </w:pPr>
      <w:r w:rsidRPr="00106DB6">
        <w:rPr>
          <w:rFonts w:ascii="宋体" w:eastAsia="宋体" w:hAnsi="宋体"/>
          <w:sz w:val="24"/>
        </w:rPr>
        <w:t>本课程的作业为 1、分析一个昆曲折子戏的源流 2、演唱昆曲南曲曲牌【步步娇】或【江儿水】</w:t>
      </w:r>
    </w:p>
    <w:p w14:paraId="2616953F" w14:textId="77777777" w:rsidR="00106DB6" w:rsidRPr="00177C8E" w:rsidRDefault="00106DB6" w:rsidP="00106DB6">
      <w:pPr>
        <w:spacing w:line="360" w:lineRule="auto"/>
        <w:rPr>
          <w:rFonts w:ascii="宋体" w:eastAsia="宋体" w:hAnsi="宋体"/>
          <w:sz w:val="24"/>
        </w:rPr>
      </w:pPr>
    </w:p>
    <w:p w14:paraId="2299945B" w14:textId="463F64F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06DB6" w:rsidRPr="00106DB6">
        <w:rPr>
          <w:rFonts w:ascii="宋体" w:eastAsia="宋体" w:hAnsi="宋体"/>
          <w:b/>
          <w:bCs/>
          <w:sz w:val="28"/>
          <w:szCs w:val="32"/>
        </w:rPr>
        <w:t>微电影鉴赏与剧本创作</w:t>
      </w:r>
      <w:r w:rsidRPr="003301B1">
        <w:rPr>
          <w:rFonts w:ascii="宋体" w:eastAsia="宋体" w:hAnsi="宋体" w:hint="eastAsia"/>
          <w:b/>
          <w:bCs/>
          <w:sz w:val="28"/>
          <w:szCs w:val="32"/>
        </w:rPr>
        <w:t>》</w:t>
      </w:r>
    </w:p>
    <w:p w14:paraId="57C45910" w14:textId="70DCB3D0" w:rsidR="0026745C" w:rsidRDefault="00106DB6" w:rsidP="00106DB6">
      <w:pPr>
        <w:spacing w:line="360" w:lineRule="auto"/>
        <w:ind w:firstLineChars="200" w:firstLine="480"/>
        <w:rPr>
          <w:rFonts w:ascii="宋体" w:eastAsia="宋体" w:hAnsi="宋体"/>
          <w:sz w:val="24"/>
        </w:rPr>
      </w:pPr>
      <w:r w:rsidRPr="00106DB6">
        <w:rPr>
          <w:rFonts w:ascii="宋体" w:eastAsia="宋体" w:hAnsi="宋体"/>
          <w:sz w:val="24"/>
        </w:rPr>
        <w:t>通过本课程，使学生了解</w:t>
      </w:r>
      <w:proofErr w:type="gramStart"/>
      <w:r w:rsidRPr="00106DB6">
        <w:rPr>
          <w:rFonts w:ascii="宋体" w:eastAsia="宋体" w:hAnsi="宋体"/>
          <w:sz w:val="24"/>
        </w:rPr>
        <w:t>微电影</w:t>
      </w:r>
      <w:proofErr w:type="gramEnd"/>
      <w:r w:rsidRPr="00106DB6">
        <w:rPr>
          <w:rFonts w:ascii="宋体" w:eastAsia="宋体" w:hAnsi="宋体"/>
          <w:sz w:val="24"/>
        </w:rPr>
        <w:t>的发展历史，鉴赏评价具有代表性微电影，并学习了解</w:t>
      </w:r>
      <w:proofErr w:type="gramStart"/>
      <w:r w:rsidRPr="00106DB6">
        <w:rPr>
          <w:rFonts w:ascii="宋体" w:eastAsia="宋体" w:hAnsi="宋体"/>
          <w:sz w:val="24"/>
        </w:rPr>
        <w:t>微电影</w:t>
      </w:r>
      <w:proofErr w:type="gramEnd"/>
      <w:r w:rsidRPr="00106DB6">
        <w:rPr>
          <w:rFonts w:ascii="宋体" w:eastAsia="宋体" w:hAnsi="宋体"/>
          <w:sz w:val="24"/>
        </w:rPr>
        <w:t>特点与类型以及</w:t>
      </w:r>
      <w:proofErr w:type="gramStart"/>
      <w:r w:rsidRPr="00106DB6">
        <w:rPr>
          <w:rFonts w:ascii="宋体" w:eastAsia="宋体" w:hAnsi="宋体"/>
          <w:sz w:val="24"/>
        </w:rPr>
        <w:t>微电影</w:t>
      </w:r>
      <w:proofErr w:type="gramEnd"/>
      <w:r w:rsidRPr="00106DB6">
        <w:rPr>
          <w:rFonts w:ascii="宋体" w:eastAsia="宋体" w:hAnsi="宋体"/>
          <w:sz w:val="24"/>
        </w:rPr>
        <w:t>基础知识，初步掌握</w:t>
      </w:r>
      <w:proofErr w:type="gramStart"/>
      <w:r w:rsidRPr="00106DB6">
        <w:rPr>
          <w:rFonts w:ascii="宋体" w:eastAsia="宋体" w:hAnsi="宋体"/>
          <w:sz w:val="24"/>
        </w:rPr>
        <w:t>微电影</w:t>
      </w:r>
      <w:proofErr w:type="gramEnd"/>
      <w:r w:rsidRPr="00106DB6">
        <w:rPr>
          <w:rFonts w:ascii="宋体" w:eastAsia="宋体" w:hAnsi="宋体"/>
          <w:sz w:val="24"/>
        </w:rPr>
        <w:t>的编剧基本理论与方法，掌握微电影剧本创作要素、创作技巧和流程，具备</w:t>
      </w:r>
      <w:proofErr w:type="gramStart"/>
      <w:r w:rsidRPr="00106DB6">
        <w:rPr>
          <w:rFonts w:ascii="宋体" w:eastAsia="宋体" w:hAnsi="宋体"/>
          <w:sz w:val="24"/>
        </w:rPr>
        <w:t>微电影</w:t>
      </w:r>
      <w:proofErr w:type="gramEnd"/>
      <w:r w:rsidRPr="00106DB6">
        <w:rPr>
          <w:rFonts w:ascii="宋体" w:eastAsia="宋体" w:hAnsi="宋体"/>
          <w:sz w:val="24"/>
        </w:rPr>
        <w:t>鉴赏、评鉴与剧本创作基本能力，并指导学生进行</w:t>
      </w:r>
      <w:proofErr w:type="gramStart"/>
      <w:r w:rsidRPr="00106DB6">
        <w:rPr>
          <w:rFonts w:ascii="宋体" w:eastAsia="宋体" w:hAnsi="宋体"/>
          <w:sz w:val="24"/>
        </w:rPr>
        <w:t>微电影</w:t>
      </w:r>
      <w:proofErr w:type="gramEnd"/>
      <w:r w:rsidRPr="00106DB6">
        <w:rPr>
          <w:rFonts w:ascii="宋体" w:eastAsia="宋体" w:hAnsi="宋体"/>
          <w:sz w:val="24"/>
        </w:rPr>
        <w:t>评论与剧本创作。</w:t>
      </w:r>
    </w:p>
    <w:p w14:paraId="57B7C179" w14:textId="77777777" w:rsidR="00106DB6" w:rsidRPr="00182E15" w:rsidRDefault="00106DB6" w:rsidP="00106DB6">
      <w:pPr>
        <w:spacing w:line="360" w:lineRule="auto"/>
        <w:ind w:firstLineChars="200" w:firstLine="480"/>
        <w:rPr>
          <w:rFonts w:ascii="宋体" w:eastAsia="宋体" w:hAnsi="宋体"/>
          <w:sz w:val="24"/>
        </w:rPr>
      </w:pPr>
    </w:p>
    <w:p w14:paraId="6BE495DF" w14:textId="1CB36617"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106DB6" w:rsidRPr="00106DB6">
        <w:rPr>
          <w:rFonts w:ascii="宋体" w:eastAsia="宋体" w:hAnsi="宋体"/>
          <w:b/>
          <w:bCs/>
          <w:sz w:val="28"/>
          <w:szCs w:val="32"/>
        </w:rPr>
        <w:t>艺术与潮玩</w:t>
      </w:r>
      <w:r w:rsidRPr="003301B1">
        <w:rPr>
          <w:rFonts w:ascii="宋体" w:eastAsia="宋体" w:hAnsi="宋体" w:hint="eastAsia"/>
          <w:b/>
          <w:bCs/>
          <w:sz w:val="28"/>
          <w:szCs w:val="32"/>
        </w:rPr>
        <w:t>》</w:t>
      </w:r>
    </w:p>
    <w:p w14:paraId="68FDB9BA" w14:textId="77777777" w:rsidR="00106DB6" w:rsidRDefault="00106DB6" w:rsidP="00106DB6">
      <w:pPr>
        <w:spacing w:line="360" w:lineRule="auto"/>
        <w:ind w:firstLineChars="150" w:firstLine="360"/>
        <w:rPr>
          <w:rFonts w:ascii="宋体" w:eastAsia="宋体" w:hAnsi="宋体" w:cs="宋体"/>
          <w:kern w:val="0"/>
          <w:sz w:val="24"/>
          <w:szCs w:val="24"/>
        </w:rPr>
      </w:pPr>
      <w:r w:rsidRPr="00106DB6">
        <w:rPr>
          <w:rFonts w:ascii="宋体" w:eastAsia="宋体" w:hAnsi="宋体" w:cs="宋体"/>
          <w:kern w:val="0"/>
          <w:sz w:val="24"/>
          <w:szCs w:val="24"/>
        </w:rPr>
        <w:t>《艺术与潮玩》是一门涉及艺术、设计、文化及产业等多个领域的综合性学科，具有丰富的理论和实践内容，旨在通过创作、欣赏和收藏、</w:t>
      </w:r>
      <w:proofErr w:type="gramStart"/>
      <w:r w:rsidRPr="00106DB6">
        <w:rPr>
          <w:rFonts w:ascii="宋体" w:eastAsia="宋体" w:hAnsi="宋体" w:cs="宋体"/>
          <w:kern w:val="0"/>
          <w:sz w:val="24"/>
          <w:szCs w:val="24"/>
        </w:rPr>
        <w:t>品鉴潮玩来</w:t>
      </w:r>
      <w:proofErr w:type="gramEnd"/>
      <w:r w:rsidRPr="00106DB6">
        <w:rPr>
          <w:rFonts w:ascii="宋体" w:eastAsia="宋体" w:hAnsi="宋体" w:cs="宋体"/>
          <w:kern w:val="0"/>
          <w:sz w:val="24"/>
          <w:szCs w:val="24"/>
        </w:rPr>
        <w:t>探索艺术与文化。通过深入学习和了解这门学科，我们可以更好地了解当代艺术，欣赏和</w:t>
      </w:r>
      <w:proofErr w:type="gramStart"/>
      <w:r w:rsidRPr="00106DB6">
        <w:rPr>
          <w:rFonts w:ascii="宋体" w:eastAsia="宋体" w:hAnsi="宋体" w:cs="宋体"/>
          <w:kern w:val="0"/>
          <w:sz w:val="24"/>
          <w:szCs w:val="24"/>
        </w:rPr>
        <w:t>创作潮玩作品</w:t>
      </w:r>
      <w:proofErr w:type="gramEnd"/>
      <w:r w:rsidRPr="00106DB6">
        <w:rPr>
          <w:rFonts w:ascii="宋体" w:eastAsia="宋体" w:hAnsi="宋体" w:cs="宋体"/>
          <w:kern w:val="0"/>
          <w:sz w:val="24"/>
          <w:szCs w:val="24"/>
        </w:rPr>
        <w:t>，丰富自己的文化素养和艺术视野。</w:t>
      </w:r>
      <w:proofErr w:type="gramStart"/>
      <w:r w:rsidRPr="00106DB6">
        <w:rPr>
          <w:rFonts w:ascii="宋体" w:eastAsia="宋体" w:hAnsi="宋体" w:cs="宋体"/>
          <w:kern w:val="0"/>
          <w:sz w:val="24"/>
          <w:szCs w:val="24"/>
        </w:rPr>
        <w:t>潮玩通常</w:t>
      </w:r>
      <w:proofErr w:type="gramEnd"/>
      <w:r w:rsidRPr="00106DB6">
        <w:rPr>
          <w:rFonts w:ascii="宋体" w:eastAsia="宋体" w:hAnsi="宋体" w:cs="宋体"/>
          <w:kern w:val="0"/>
          <w:sz w:val="24"/>
          <w:szCs w:val="24"/>
        </w:rPr>
        <w:t>指具有独特设计</w:t>
      </w:r>
      <w:r w:rsidRPr="00106DB6">
        <w:rPr>
          <w:rFonts w:ascii="宋体" w:eastAsia="宋体" w:hAnsi="宋体" w:cs="宋体"/>
          <w:kern w:val="0"/>
          <w:sz w:val="24"/>
          <w:szCs w:val="24"/>
        </w:rPr>
        <w:lastRenderedPageBreak/>
        <w:t>和风格的玩具、模型和艺术品，常常与动漫、游戏、音乐、时尚等流行文化元素相结合，是现代社会中备受年轻人喜爱的一种文化形式。本课程涵盖</w:t>
      </w:r>
      <w:proofErr w:type="gramStart"/>
      <w:r w:rsidRPr="00106DB6">
        <w:rPr>
          <w:rFonts w:ascii="宋体" w:eastAsia="宋体" w:hAnsi="宋体" w:cs="宋体"/>
          <w:kern w:val="0"/>
          <w:sz w:val="24"/>
          <w:szCs w:val="24"/>
        </w:rPr>
        <w:t>了潮玩的</w:t>
      </w:r>
      <w:proofErr w:type="gramEnd"/>
      <w:r w:rsidRPr="00106DB6">
        <w:rPr>
          <w:rFonts w:ascii="宋体" w:eastAsia="宋体" w:hAnsi="宋体" w:cs="宋体"/>
          <w:kern w:val="0"/>
          <w:sz w:val="24"/>
          <w:szCs w:val="24"/>
        </w:rPr>
        <w:t>定义、历史发展、种类和特征、创作方法、收藏与保养、当代社会中的应用以及前景展望、</w:t>
      </w:r>
      <w:proofErr w:type="gramStart"/>
      <w:r w:rsidRPr="00106DB6">
        <w:rPr>
          <w:rFonts w:ascii="宋体" w:eastAsia="宋体" w:hAnsi="宋体" w:cs="宋体"/>
          <w:kern w:val="0"/>
          <w:sz w:val="24"/>
          <w:szCs w:val="24"/>
        </w:rPr>
        <w:t>潮玩与</w:t>
      </w:r>
      <w:proofErr w:type="gramEnd"/>
      <w:r w:rsidRPr="00106DB6">
        <w:rPr>
          <w:rFonts w:ascii="宋体" w:eastAsia="宋体" w:hAnsi="宋体" w:cs="宋体"/>
          <w:kern w:val="0"/>
          <w:sz w:val="24"/>
          <w:szCs w:val="24"/>
        </w:rPr>
        <w:t>艺术相关问题研究等内容。</w:t>
      </w:r>
    </w:p>
    <w:p w14:paraId="1D3D4CDC" w14:textId="77777777" w:rsidR="00106DB6" w:rsidRDefault="00106DB6" w:rsidP="00106DB6">
      <w:pPr>
        <w:spacing w:line="360" w:lineRule="auto"/>
        <w:rPr>
          <w:rFonts w:ascii="宋体" w:eastAsia="宋体" w:hAnsi="宋体" w:cs="宋体"/>
          <w:kern w:val="0"/>
          <w:sz w:val="24"/>
          <w:szCs w:val="24"/>
        </w:rPr>
      </w:pPr>
    </w:p>
    <w:p w14:paraId="3B568C24" w14:textId="62DDCE2E" w:rsidR="0026745C" w:rsidRDefault="0026745C" w:rsidP="00106DB6">
      <w:pPr>
        <w:spacing w:line="360" w:lineRule="auto"/>
        <w:rPr>
          <w:rFonts w:ascii="宋体" w:eastAsia="宋体" w:hAnsi="宋体"/>
          <w:b/>
          <w:bCs/>
          <w:color w:val="000000" w:themeColor="text1"/>
          <w:sz w:val="28"/>
          <w:szCs w:val="32"/>
        </w:rPr>
      </w:pPr>
      <w:r w:rsidRPr="00280ACB">
        <w:rPr>
          <w:rFonts w:ascii="宋体" w:eastAsia="宋体" w:hAnsi="宋体" w:hint="eastAsia"/>
          <w:b/>
          <w:bCs/>
          <w:color w:val="000000" w:themeColor="text1"/>
          <w:sz w:val="28"/>
          <w:szCs w:val="32"/>
        </w:rPr>
        <w:t>《</w:t>
      </w:r>
      <w:r w:rsidR="00280ACB" w:rsidRPr="00280ACB">
        <w:rPr>
          <w:rFonts w:ascii="宋体" w:eastAsia="宋体" w:hAnsi="宋体" w:hint="eastAsia"/>
          <w:b/>
          <w:bCs/>
          <w:color w:val="000000" w:themeColor="text1"/>
          <w:sz w:val="28"/>
          <w:szCs w:val="32"/>
        </w:rPr>
        <w:t>表演练声课</w:t>
      </w:r>
      <w:r w:rsidRPr="00280ACB">
        <w:rPr>
          <w:rFonts w:ascii="宋体" w:eastAsia="宋体" w:hAnsi="宋体" w:hint="eastAsia"/>
          <w:b/>
          <w:bCs/>
          <w:color w:val="000000" w:themeColor="text1"/>
          <w:sz w:val="28"/>
          <w:szCs w:val="32"/>
        </w:rPr>
        <w:t>》</w:t>
      </w:r>
    </w:p>
    <w:p w14:paraId="521282F2" w14:textId="77777777" w:rsidR="00280ACB" w:rsidRPr="00280ACB" w:rsidRDefault="00280ACB" w:rsidP="00280ACB">
      <w:pPr>
        <w:spacing w:line="360" w:lineRule="auto"/>
        <w:ind w:firstLineChars="200" w:firstLine="480"/>
        <w:rPr>
          <w:rFonts w:ascii="宋体" w:eastAsia="宋体" w:hAnsi="宋体" w:cs="宋体"/>
          <w:kern w:val="0"/>
          <w:sz w:val="24"/>
          <w:szCs w:val="24"/>
        </w:rPr>
      </w:pPr>
      <w:r w:rsidRPr="00280ACB">
        <w:rPr>
          <w:rFonts w:ascii="宋体" w:eastAsia="宋体" w:hAnsi="宋体" w:cs="宋体"/>
          <w:kern w:val="0"/>
          <w:sz w:val="24"/>
          <w:szCs w:val="24"/>
        </w:rPr>
        <w:t>教学目的:帮“你的乐器”——身体——进行调弦，放飞天然嗓音，找到最 简单、最省力、可持续发展的健康发声方法，不论将来从事表演职业与否，都可 以在当众表达和表演中游刃有余。培养批判性思维，辩证地审视大多数人认为理 所当然的内容，让感知和经验的视野得以扩展，学会检索声音训练为主题的知识 结构，从而辨识中西方声音训练的异同，树立民族自尊心、自信心。</w:t>
      </w:r>
    </w:p>
    <w:p w14:paraId="2B36507D" w14:textId="77777777" w:rsidR="00280ACB" w:rsidRPr="00280ACB" w:rsidRDefault="00280ACB" w:rsidP="00280ACB">
      <w:pPr>
        <w:spacing w:line="360" w:lineRule="auto"/>
        <w:ind w:firstLineChars="200" w:firstLine="480"/>
        <w:rPr>
          <w:rFonts w:ascii="宋体" w:eastAsia="宋体" w:hAnsi="宋体" w:cs="宋体"/>
          <w:kern w:val="0"/>
          <w:sz w:val="24"/>
          <w:szCs w:val="24"/>
        </w:rPr>
      </w:pPr>
      <w:r w:rsidRPr="00280ACB">
        <w:rPr>
          <w:rFonts w:ascii="宋体" w:eastAsia="宋体" w:hAnsi="宋体" w:cs="宋体"/>
          <w:kern w:val="0"/>
          <w:sz w:val="24"/>
          <w:szCs w:val="24"/>
        </w:rPr>
        <w:t>与本科的练声课不同，本门课程更强调体系化和逻辑性，教学主要内容打通 中西方练声方法，包括不限于:中国戏曲练声技巧、中国播音主持练声技巧、菲 茨莫里斯声音训练、林克莱特声音训练等，结合经典表演训练方法包括:迈斯纳 方法、迈克尔·契诃夫方法等，逐渐锻炼学生在与对手交流中，学会“真听、真 看、真感受”，并及时做出相应的真实反应。</w:t>
      </w:r>
    </w:p>
    <w:p w14:paraId="7833B80A" w14:textId="5DBA8554" w:rsidR="00280ACB" w:rsidRPr="00280ACB" w:rsidRDefault="00280ACB" w:rsidP="00280ACB">
      <w:pPr>
        <w:spacing w:line="360" w:lineRule="auto"/>
        <w:ind w:firstLineChars="200" w:firstLine="480"/>
        <w:rPr>
          <w:rFonts w:ascii="宋体" w:eastAsia="宋体" w:hAnsi="宋体" w:cs="宋体"/>
          <w:kern w:val="0"/>
          <w:sz w:val="24"/>
          <w:szCs w:val="24"/>
        </w:rPr>
      </w:pPr>
      <w:r w:rsidRPr="00280ACB">
        <w:rPr>
          <w:rFonts w:ascii="宋体" w:eastAsia="宋体" w:hAnsi="宋体" w:cs="宋体"/>
          <w:kern w:val="0"/>
          <w:sz w:val="24"/>
          <w:szCs w:val="24"/>
        </w:rPr>
        <w:t>期末</w:t>
      </w:r>
      <w:proofErr w:type="gramStart"/>
      <w:r w:rsidRPr="00280ACB">
        <w:rPr>
          <w:rFonts w:ascii="宋体" w:eastAsia="宋体" w:hAnsi="宋体" w:cs="宋体"/>
          <w:kern w:val="0"/>
          <w:sz w:val="24"/>
          <w:szCs w:val="24"/>
        </w:rPr>
        <w:t>考查占</w:t>
      </w:r>
      <w:proofErr w:type="gramEnd"/>
      <w:r w:rsidRPr="00280ACB">
        <w:rPr>
          <w:rFonts w:ascii="宋体" w:eastAsia="宋体" w:hAnsi="宋体" w:cs="宋体"/>
          <w:kern w:val="0"/>
          <w:sz w:val="24"/>
          <w:szCs w:val="24"/>
        </w:rPr>
        <w:t xml:space="preserve"> 30%，平时成绩占 70%。</w:t>
      </w:r>
    </w:p>
    <w:p w14:paraId="20655E6F" w14:textId="024B0BF0" w:rsidR="0026745C" w:rsidRDefault="0026745C" w:rsidP="003301B1">
      <w:pPr>
        <w:spacing w:line="360" w:lineRule="auto"/>
        <w:rPr>
          <w:rFonts w:ascii="宋体" w:eastAsia="宋体" w:hAnsi="宋体"/>
          <w:sz w:val="24"/>
        </w:rPr>
      </w:pPr>
    </w:p>
    <w:p w14:paraId="6746275B" w14:textId="5A532A1B" w:rsidR="0026745C" w:rsidRPr="00F755FC" w:rsidRDefault="0026745C" w:rsidP="0026745C">
      <w:pPr>
        <w:spacing w:line="360" w:lineRule="auto"/>
        <w:rPr>
          <w:rFonts w:ascii="宋体" w:eastAsia="宋体" w:hAnsi="宋体"/>
          <w:b/>
          <w:bCs/>
          <w:color w:val="000000" w:themeColor="text1"/>
          <w:sz w:val="28"/>
          <w:szCs w:val="32"/>
        </w:rPr>
      </w:pPr>
      <w:r w:rsidRPr="00F755FC">
        <w:rPr>
          <w:rFonts w:ascii="宋体" w:eastAsia="宋体" w:hAnsi="宋体" w:hint="eastAsia"/>
          <w:b/>
          <w:bCs/>
          <w:color w:val="000000" w:themeColor="text1"/>
          <w:sz w:val="28"/>
          <w:szCs w:val="32"/>
        </w:rPr>
        <w:t>《</w:t>
      </w:r>
      <w:r w:rsidR="00280ACB" w:rsidRPr="00F755FC">
        <w:rPr>
          <w:rFonts w:ascii="宋体" w:eastAsia="宋体" w:hAnsi="宋体"/>
          <w:b/>
          <w:bCs/>
          <w:color w:val="000000" w:themeColor="text1"/>
          <w:sz w:val="28"/>
          <w:szCs w:val="32"/>
        </w:rPr>
        <w:t>中国古代书画鉴藏文献导读</w:t>
      </w:r>
      <w:r w:rsidRPr="00F755FC">
        <w:rPr>
          <w:rFonts w:ascii="宋体" w:eastAsia="宋体" w:hAnsi="宋体" w:hint="eastAsia"/>
          <w:b/>
          <w:bCs/>
          <w:color w:val="000000" w:themeColor="text1"/>
          <w:sz w:val="28"/>
          <w:szCs w:val="32"/>
        </w:rPr>
        <w:t>》</w:t>
      </w:r>
    </w:p>
    <w:p w14:paraId="7EFCD6B1" w14:textId="55B53A54" w:rsidR="00177C8E" w:rsidRDefault="00F755FC" w:rsidP="00F755FC">
      <w:pPr>
        <w:spacing w:line="360" w:lineRule="auto"/>
        <w:ind w:firstLineChars="200" w:firstLine="480"/>
        <w:rPr>
          <w:rFonts w:ascii="宋体" w:eastAsia="宋体" w:hAnsi="宋体"/>
          <w:b/>
          <w:bCs/>
          <w:sz w:val="28"/>
          <w:szCs w:val="32"/>
        </w:rPr>
      </w:pPr>
      <w:r w:rsidRPr="00F755FC">
        <w:rPr>
          <w:rFonts w:ascii="宋体" w:eastAsia="宋体" w:hAnsi="宋体" w:cs="宋体"/>
          <w:kern w:val="0"/>
          <w:sz w:val="24"/>
          <w:szCs w:val="24"/>
        </w:rPr>
        <w:t>书画鉴赏、鉴定与收藏，是书画史的重要部分，也是历代书画家和收藏家非常关注的问题。书画作伪行为的出现，也使得历代书画家、藏家注重总结鉴定经验，他们将自己书画创作的经验与收藏书画的经验结合，形成文字，在鉴定方法与对书画审美取向上，对后来的鉴藏与艺术审美具有一定的影响。</w:t>
      </w:r>
    </w:p>
    <w:p w14:paraId="141594E9" w14:textId="1AFE7442" w:rsidR="0026745C" w:rsidRPr="00280ACB" w:rsidRDefault="0026745C" w:rsidP="003301B1">
      <w:pPr>
        <w:spacing w:line="360" w:lineRule="auto"/>
        <w:rPr>
          <w:rFonts w:ascii="宋体" w:eastAsia="宋体" w:hAnsi="宋体"/>
          <w:sz w:val="24"/>
        </w:rPr>
      </w:pPr>
    </w:p>
    <w:p w14:paraId="0960BD68" w14:textId="0186F001"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280ACB" w:rsidRPr="00280ACB">
        <w:rPr>
          <w:rFonts w:ascii="宋体" w:eastAsia="宋体" w:hAnsi="宋体"/>
          <w:b/>
          <w:bCs/>
          <w:sz w:val="28"/>
          <w:szCs w:val="32"/>
        </w:rPr>
        <w:t>电影语言修辞的应用与实训</w:t>
      </w:r>
      <w:r w:rsidRPr="003301B1">
        <w:rPr>
          <w:rFonts w:ascii="宋体" w:eastAsia="宋体" w:hAnsi="宋体" w:hint="eastAsia"/>
          <w:b/>
          <w:bCs/>
          <w:sz w:val="28"/>
          <w:szCs w:val="32"/>
        </w:rPr>
        <w:t>》</w:t>
      </w:r>
    </w:p>
    <w:p w14:paraId="5470CB32" w14:textId="283B2232" w:rsidR="00362C61" w:rsidRPr="00280ACB" w:rsidRDefault="00182E15" w:rsidP="003301B1">
      <w:pPr>
        <w:spacing w:line="360" w:lineRule="auto"/>
        <w:rPr>
          <w:rFonts w:ascii="宋体" w:eastAsia="宋体" w:hAnsi="宋体" w:cs="宋体"/>
          <w:kern w:val="0"/>
          <w:sz w:val="24"/>
          <w:szCs w:val="24"/>
        </w:rPr>
      </w:pPr>
      <w:r>
        <w:rPr>
          <w:rFonts w:ascii="宋体" w:eastAsia="宋体" w:hAnsi="宋体"/>
          <w:b/>
          <w:bCs/>
          <w:sz w:val="28"/>
          <w:szCs w:val="32"/>
        </w:rPr>
        <w:t xml:space="preserve">   </w:t>
      </w:r>
      <w:r w:rsidR="00280ACB" w:rsidRPr="00280ACB">
        <w:rPr>
          <w:rFonts w:ascii="宋体" w:eastAsia="宋体" w:hAnsi="宋体" w:cs="宋体"/>
          <w:kern w:val="0"/>
          <w:sz w:val="24"/>
          <w:szCs w:val="24"/>
        </w:rPr>
        <w:t>本课程以实践与理论相结合的方式，遵循系统性与可操作性原则，从诗意修辞、象征修辞、悬念修辞、游戏修辞、平行蒙太奇、省略与延长、并列镜头与组合并列镜头的修辞策略与效果这七个专题入手，将一些零散的视听修辞手法与规</w:t>
      </w:r>
      <w:r w:rsidR="00280ACB" w:rsidRPr="00280ACB">
        <w:rPr>
          <w:rFonts w:ascii="宋体" w:eastAsia="宋体" w:hAnsi="宋体" w:cs="宋体"/>
          <w:kern w:val="0"/>
          <w:sz w:val="24"/>
          <w:szCs w:val="24"/>
        </w:rPr>
        <w:lastRenderedPageBreak/>
        <w:t>则纳入到一个相对清晰合理的系统内，在电影语言理论概括的基础上，以典型案例加以具体化与深化，将电影语言修辞的侧重点从学理性探索转移到应用与实践上来。学完之后，只要学生有最基本的影像制作能力，均能将上述多种修辞手法应用到实践中，提升影像的时空表现力与情感传达力</w:t>
      </w:r>
      <w:r w:rsidR="00280ACB">
        <w:rPr>
          <w:rFonts w:ascii="宋体" w:eastAsia="宋体" w:hAnsi="宋体" w:cs="宋体" w:hint="eastAsia"/>
          <w:kern w:val="0"/>
          <w:sz w:val="24"/>
          <w:szCs w:val="24"/>
        </w:rPr>
        <w:t>。</w:t>
      </w:r>
    </w:p>
    <w:p w14:paraId="01E60563" w14:textId="77777777" w:rsidR="00362C61" w:rsidRPr="0026745C" w:rsidRDefault="00362C61" w:rsidP="003301B1">
      <w:pPr>
        <w:spacing w:line="360" w:lineRule="auto"/>
        <w:rPr>
          <w:rFonts w:ascii="宋体" w:eastAsia="宋体" w:hAnsi="宋体"/>
          <w:sz w:val="24"/>
        </w:rPr>
      </w:pPr>
    </w:p>
    <w:p w14:paraId="5F4EEF1C" w14:textId="7309E84C"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280ACB" w:rsidRPr="00280ACB">
        <w:rPr>
          <w:rFonts w:ascii="宋体" w:eastAsia="宋体" w:hAnsi="宋体"/>
          <w:b/>
          <w:bCs/>
          <w:sz w:val="28"/>
          <w:szCs w:val="32"/>
        </w:rPr>
        <w:t>英国现代戏剧作品导读</w:t>
      </w:r>
      <w:r w:rsidRPr="003301B1">
        <w:rPr>
          <w:rFonts w:ascii="宋体" w:eastAsia="宋体" w:hAnsi="宋体" w:hint="eastAsia"/>
          <w:b/>
          <w:bCs/>
          <w:sz w:val="28"/>
          <w:szCs w:val="32"/>
        </w:rPr>
        <w:t>》</w:t>
      </w:r>
    </w:p>
    <w:p w14:paraId="49EF2BB5" w14:textId="7341306A" w:rsidR="0026745C" w:rsidRDefault="00280ACB" w:rsidP="00280ACB">
      <w:pPr>
        <w:spacing w:line="360" w:lineRule="auto"/>
        <w:ind w:firstLineChars="200" w:firstLine="480"/>
        <w:rPr>
          <w:rFonts w:ascii="宋体" w:eastAsia="宋体" w:hAnsi="宋体" w:cs="宋体"/>
          <w:kern w:val="0"/>
          <w:sz w:val="24"/>
          <w:szCs w:val="24"/>
        </w:rPr>
      </w:pPr>
      <w:r w:rsidRPr="00280ACB">
        <w:rPr>
          <w:rFonts w:ascii="宋体" w:eastAsia="宋体" w:hAnsi="宋体" w:cs="宋体"/>
          <w:kern w:val="0"/>
          <w:sz w:val="24"/>
          <w:szCs w:val="24"/>
        </w:rPr>
        <w:t>本课程聚焦英国现代戏剧作品，以英文原文作品为主，适度增加译文作品。 英国剧作家涉及从上世纪五十年代至2009年的剧作家及其剧作品，每位剧作家涉及三个作品左右。重点在作品阅读，分析和解读等。</w:t>
      </w:r>
    </w:p>
    <w:p w14:paraId="64FF2DC9" w14:textId="77777777" w:rsidR="00280ACB" w:rsidRPr="00362C61" w:rsidRDefault="00280ACB" w:rsidP="00280ACB">
      <w:pPr>
        <w:spacing w:line="360" w:lineRule="auto"/>
        <w:ind w:firstLineChars="200" w:firstLine="480"/>
        <w:rPr>
          <w:rFonts w:ascii="宋体" w:eastAsia="宋体" w:hAnsi="宋体"/>
          <w:sz w:val="24"/>
        </w:rPr>
      </w:pPr>
    </w:p>
    <w:p w14:paraId="7237E514" w14:textId="43B7FB32" w:rsidR="0026745C" w:rsidRDefault="0026745C" w:rsidP="0026745C">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73A37" w:rsidRPr="00373A37">
        <w:rPr>
          <w:rFonts w:ascii="宋体" w:eastAsia="宋体" w:hAnsi="宋体"/>
          <w:b/>
          <w:bCs/>
          <w:sz w:val="28"/>
          <w:szCs w:val="32"/>
        </w:rPr>
        <w:t>话剧名作赏析</w:t>
      </w:r>
      <w:r w:rsidRPr="003301B1">
        <w:rPr>
          <w:rFonts w:ascii="宋体" w:eastAsia="宋体" w:hAnsi="宋体" w:hint="eastAsia"/>
          <w:b/>
          <w:bCs/>
          <w:sz w:val="28"/>
          <w:szCs w:val="32"/>
        </w:rPr>
        <w:t>》</w:t>
      </w:r>
    </w:p>
    <w:p w14:paraId="1E8B1559" w14:textId="132B7375" w:rsidR="0026745C" w:rsidRDefault="00373A37" w:rsidP="00373A37">
      <w:pPr>
        <w:spacing w:line="360" w:lineRule="auto"/>
        <w:ind w:firstLineChars="200" w:firstLine="480"/>
        <w:rPr>
          <w:rFonts w:ascii="宋体" w:eastAsia="宋体" w:hAnsi="宋体" w:cs="宋体"/>
          <w:kern w:val="0"/>
          <w:sz w:val="24"/>
          <w:szCs w:val="24"/>
        </w:rPr>
      </w:pPr>
      <w:r w:rsidRPr="00373A37">
        <w:rPr>
          <w:rFonts w:ascii="宋体" w:eastAsia="宋体" w:hAnsi="宋体" w:cs="宋体"/>
          <w:kern w:val="0"/>
          <w:sz w:val="24"/>
          <w:szCs w:val="24"/>
        </w:rPr>
        <w:t>本课程通过对中国话剧史上经典作品的读解，使学生对二十世纪中国戏剧文学的发展和剧本创作的特点有基本的了解和掌握，切实增强学生的艺术修养，提高学生鉴赏与分析作品的能力。</w:t>
      </w:r>
    </w:p>
    <w:p w14:paraId="3CA6D500" w14:textId="36202EF4" w:rsidR="0026745C" w:rsidRPr="00471744" w:rsidRDefault="0026745C" w:rsidP="003301B1">
      <w:pPr>
        <w:spacing w:line="360" w:lineRule="auto"/>
        <w:rPr>
          <w:rFonts w:ascii="宋体" w:eastAsia="宋体" w:hAnsi="宋体"/>
          <w:sz w:val="24"/>
        </w:rPr>
      </w:pPr>
    </w:p>
    <w:p w14:paraId="658D1A68" w14:textId="03CC17CC" w:rsidR="0026745C" w:rsidRPr="00F755FC" w:rsidRDefault="0026745C" w:rsidP="0026745C">
      <w:pPr>
        <w:spacing w:line="360" w:lineRule="auto"/>
        <w:rPr>
          <w:rFonts w:ascii="宋体" w:eastAsia="宋体" w:hAnsi="宋体"/>
          <w:b/>
          <w:bCs/>
          <w:color w:val="000000" w:themeColor="text1"/>
          <w:sz w:val="28"/>
          <w:szCs w:val="32"/>
        </w:rPr>
      </w:pPr>
      <w:r w:rsidRPr="00F755FC">
        <w:rPr>
          <w:rFonts w:ascii="宋体" w:eastAsia="宋体" w:hAnsi="宋体" w:hint="eastAsia"/>
          <w:b/>
          <w:bCs/>
          <w:color w:val="000000" w:themeColor="text1"/>
          <w:sz w:val="28"/>
          <w:szCs w:val="32"/>
        </w:rPr>
        <w:t>《</w:t>
      </w:r>
      <w:r w:rsidR="00310F25" w:rsidRPr="00F755FC">
        <w:rPr>
          <w:rFonts w:ascii="宋体" w:eastAsia="宋体" w:hAnsi="宋体" w:hint="eastAsia"/>
          <w:b/>
          <w:bCs/>
          <w:color w:val="000000" w:themeColor="text1"/>
          <w:sz w:val="28"/>
          <w:szCs w:val="32"/>
        </w:rPr>
        <w:t>艺术学基本问题研究</w:t>
      </w:r>
      <w:r w:rsidRPr="00F755FC">
        <w:rPr>
          <w:rFonts w:ascii="宋体" w:eastAsia="宋体" w:hAnsi="宋体" w:hint="eastAsia"/>
          <w:b/>
          <w:bCs/>
          <w:color w:val="000000" w:themeColor="text1"/>
          <w:sz w:val="28"/>
          <w:szCs w:val="32"/>
        </w:rPr>
        <w:t>》</w:t>
      </w:r>
    </w:p>
    <w:p w14:paraId="0BB623EE" w14:textId="1B57826F" w:rsidR="0026745C" w:rsidRDefault="00F755FC" w:rsidP="00DA6096">
      <w:pPr>
        <w:spacing w:line="360" w:lineRule="auto"/>
        <w:ind w:firstLineChars="200" w:firstLine="480"/>
        <w:rPr>
          <w:rFonts w:ascii="宋体" w:eastAsia="宋体" w:hAnsi="宋体" w:cs="宋体"/>
          <w:kern w:val="0"/>
          <w:sz w:val="24"/>
          <w:szCs w:val="24"/>
        </w:rPr>
      </w:pPr>
      <w:r w:rsidRPr="00F755FC">
        <w:rPr>
          <w:rFonts w:ascii="宋体" w:eastAsia="宋体" w:hAnsi="宋体" w:cs="宋体" w:hint="eastAsia"/>
          <w:kern w:val="0"/>
          <w:sz w:val="24"/>
          <w:szCs w:val="24"/>
        </w:rPr>
        <w:t>本课程曾在2010年为全校研究生开设，反映良好。经过国外进修，尤其跟随美国美学学会会长卡罗尔教授学习，获知不少美学和艺术学理论方面世界最新的研究进展和争论。我也与他多次交换对这些论争的看法。因此根据国外最新的研究材料，本课程内容将做较大充实和修订。内容仍然以本人长期从事的康德和黑格尔美学和艺术理论为出发点，以本人的研究成果和观点为主，结合介绍国外最新的研究成果，全面清理和把握西方艺术理论里的基本问题和核心问题。给同学们以清晰的全面的艺术理论概念，在介绍古今中外研究成果的同时，也带有一定研究深度和个人观念。比较有特色的内容，比如关于国外关于艺术定义的争论，艺术神秘主义（国内外少见有相关研究），典型与类型（这两个概念在理论史上一直比较模糊，让人糊涂），戏剧两种趋向（依据本人在美国对文献戏剧的研究，这是完全不同于斯坦尼斯拉夫斯基式的传统戏剧的一种另类概念）等。</w:t>
      </w:r>
    </w:p>
    <w:p w14:paraId="30900230" w14:textId="77777777" w:rsidR="00471744" w:rsidRPr="00DA6096" w:rsidRDefault="00471744" w:rsidP="00DA6096">
      <w:pPr>
        <w:spacing w:line="360" w:lineRule="auto"/>
        <w:ind w:firstLineChars="200" w:firstLine="480"/>
        <w:rPr>
          <w:rFonts w:ascii="宋体" w:eastAsia="宋体" w:hAnsi="宋体" w:cs="宋体"/>
          <w:kern w:val="0"/>
          <w:sz w:val="24"/>
          <w:szCs w:val="24"/>
        </w:rPr>
      </w:pPr>
    </w:p>
    <w:p w14:paraId="7CDD033C" w14:textId="3516E88E" w:rsidR="0026745C" w:rsidRPr="004B38CD" w:rsidRDefault="0026745C" w:rsidP="0026745C">
      <w:pPr>
        <w:spacing w:line="360" w:lineRule="auto"/>
        <w:rPr>
          <w:rFonts w:ascii="宋体" w:eastAsia="宋体" w:hAnsi="宋体"/>
          <w:b/>
          <w:bCs/>
          <w:color w:val="000000" w:themeColor="text1"/>
          <w:sz w:val="28"/>
          <w:szCs w:val="32"/>
        </w:rPr>
      </w:pPr>
      <w:r w:rsidRPr="004B38CD">
        <w:rPr>
          <w:rFonts w:ascii="宋体" w:eastAsia="宋体" w:hAnsi="宋体" w:hint="eastAsia"/>
          <w:b/>
          <w:bCs/>
          <w:color w:val="000000" w:themeColor="text1"/>
          <w:sz w:val="28"/>
          <w:szCs w:val="32"/>
        </w:rPr>
        <w:lastRenderedPageBreak/>
        <w:t>《</w:t>
      </w:r>
      <w:r w:rsidR="00310F25" w:rsidRPr="004B38CD">
        <w:rPr>
          <w:rFonts w:ascii="宋体" w:eastAsia="宋体" w:hAnsi="宋体" w:hint="eastAsia"/>
          <w:b/>
          <w:bCs/>
          <w:color w:val="000000" w:themeColor="text1"/>
          <w:sz w:val="28"/>
          <w:szCs w:val="32"/>
        </w:rPr>
        <w:t>表演艺术创作</w:t>
      </w:r>
      <w:r w:rsidRPr="004B38CD">
        <w:rPr>
          <w:rFonts w:ascii="宋体" w:eastAsia="宋体" w:hAnsi="宋体" w:hint="eastAsia"/>
          <w:b/>
          <w:bCs/>
          <w:color w:val="000000" w:themeColor="text1"/>
          <w:sz w:val="28"/>
          <w:szCs w:val="32"/>
        </w:rPr>
        <w:t>》</w:t>
      </w:r>
    </w:p>
    <w:p w14:paraId="32981076" w14:textId="70C82688" w:rsidR="004B38CD" w:rsidRPr="004B38CD" w:rsidRDefault="00883EA0" w:rsidP="004B38CD">
      <w:pPr>
        <w:spacing w:line="360" w:lineRule="auto"/>
        <w:rPr>
          <w:rFonts w:ascii="宋体" w:eastAsia="宋体" w:hAnsi="宋体" w:cs="宋体"/>
          <w:kern w:val="0"/>
          <w:sz w:val="24"/>
          <w:szCs w:val="24"/>
        </w:rPr>
      </w:pPr>
      <w:r>
        <w:rPr>
          <w:rFonts w:ascii="宋体" w:eastAsia="宋体" w:hAnsi="宋体" w:hint="eastAsia"/>
          <w:b/>
          <w:bCs/>
          <w:sz w:val="28"/>
          <w:szCs w:val="32"/>
        </w:rPr>
        <w:t xml:space="preserve"> </w:t>
      </w:r>
      <w:r>
        <w:rPr>
          <w:rFonts w:ascii="宋体" w:eastAsia="宋体" w:hAnsi="宋体"/>
          <w:b/>
          <w:bCs/>
          <w:sz w:val="28"/>
          <w:szCs w:val="32"/>
        </w:rPr>
        <w:t xml:space="preserve">  </w:t>
      </w:r>
      <w:r w:rsidR="004B38CD" w:rsidRPr="004B38CD">
        <w:rPr>
          <w:rFonts w:ascii="宋体" w:eastAsia="宋体" w:hAnsi="宋体" w:cs="宋体"/>
          <w:kern w:val="0"/>
          <w:sz w:val="24"/>
          <w:szCs w:val="24"/>
        </w:rPr>
        <w:t>表演是一门实践类专业课程。作为艺术学科研究生的核心选修课，通过课程使学生建立一个正确的表演观念；既戏剧表演是一门学习创造人物形象的课程。因此，它必须从真实生活出发，用心去感受戏剧舞台上所发生的人与事，学会用“动作分析法”去分析角色、创造人物，学会用舞台行动及语言去揭示规定情景和人物关系，并将自身投入于“积极、有机、贯穿的舞台行动中去”。</w:t>
      </w:r>
    </w:p>
    <w:p w14:paraId="514ACF67" w14:textId="0EBC3EEF" w:rsidR="00883EA0" w:rsidRPr="004B38CD" w:rsidRDefault="004B38CD" w:rsidP="004B38CD">
      <w:pPr>
        <w:spacing w:line="360" w:lineRule="auto"/>
        <w:rPr>
          <w:rFonts w:ascii="宋体" w:eastAsia="宋体" w:hAnsi="宋体" w:cs="宋体"/>
          <w:kern w:val="0"/>
          <w:sz w:val="24"/>
          <w:szCs w:val="24"/>
        </w:rPr>
      </w:pPr>
      <w:r w:rsidRPr="004B38CD">
        <w:rPr>
          <w:rFonts w:ascii="宋体" w:eastAsia="宋体" w:hAnsi="宋体" w:cs="宋体"/>
          <w:kern w:val="0"/>
          <w:sz w:val="24"/>
          <w:szCs w:val="24"/>
        </w:rPr>
        <w:t>通过18周授课，在达到让学生熟悉、理解、感受生活的基础上，可以按照自己的构思、想象中的规定情景、行动目的，创造真实合乎逻辑的有机行动过程。同时进行表演的内外部专业素质训练，即注意力、感应力、想象力、感受力、信念感、节奏感等训练。</w:t>
      </w:r>
    </w:p>
    <w:p w14:paraId="29315F17" w14:textId="4B6B3AF8" w:rsidR="0026745C" w:rsidRDefault="0026745C" w:rsidP="003301B1">
      <w:pPr>
        <w:spacing w:line="360" w:lineRule="auto"/>
        <w:rPr>
          <w:rFonts w:ascii="宋体" w:eastAsia="宋体" w:hAnsi="宋体"/>
          <w:sz w:val="24"/>
        </w:rPr>
      </w:pPr>
    </w:p>
    <w:p w14:paraId="102F1F3B" w14:textId="4A65DFC3"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10F25">
        <w:rPr>
          <w:rFonts w:ascii="宋体" w:eastAsia="宋体" w:hAnsi="宋体" w:hint="eastAsia"/>
          <w:b/>
          <w:bCs/>
          <w:sz w:val="28"/>
          <w:szCs w:val="32"/>
        </w:rPr>
        <w:t>大数据导论</w:t>
      </w:r>
      <w:r w:rsidRPr="003301B1">
        <w:rPr>
          <w:rFonts w:ascii="宋体" w:eastAsia="宋体" w:hAnsi="宋体" w:hint="eastAsia"/>
          <w:b/>
          <w:bCs/>
          <w:sz w:val="28"/>
          <w:szCs w:val="32"/>
        </w:rPr>
        <w:t>》</w:t>
      </w:r>
    </w:p>
    <w:p w14:paraId="441F64A7" w14:textId="586DEA6B" w:rsidR="00277DA9" w:rsidRPr="00471744" w:rsidRDefault="00883EA0" w:rsidP="003301B1">
      <w:pPr>
        <w:spacing w:line="360" w:lineRule="auto"/>
        <w:rPr>
          <w:rFonts w:ascii="宋体" w:eastAsia="宋体" w:hAnsi="宋体" w:cs="宋体"/>
          <w:kern w:val="0"/>
          <w:sz w:val="24"/>
          <w:szCs w:val="24"/>
        </w:rPr>
      </w:pPr>
      <w:r>
        <w:rPr>
          <w:rFonts w:ascii="宋体" w:eastAsia="宋体" w:hAnsi="宋体" w:hint="eastAsia"/>
          <w:sz w:val="24"/>
        </w:rPr>
        <w:t xml:space="preserve"> </w:t>
      </w:r>
      <w:r>
        <w:rPr>
          <w:rFonts w:ascii="宋体" w:eastAsia="宋体" w:hAnsi="宋体"/>
          <w:sz w:val="24"/>
        </w:rPr>
        <w:t xml:space="preserve">   </w:t>
      </w:r>
      <w:r w:rsidR="00310F25" w:rsidRPr="00310F25">
        <w:rPr>
          <w:rFonts w:ascii="宋体" w:eastAsia="宋体" w:hAnsi="宋体" w:cs="宋体"/>
          <w:kern w:val="0"/>
          <w:sz w:val="24"/>
          <w:szCs w:val="24"/>
        </w:rPr>
        <w:t>大数据是指在获取、存储、管理、分析方面大规模的数据集合，具有海量数据规模、快速数据流转、多样数据类型和价值密度低等特征。本课程将致力于讲授大数据相关技术及其在人工智能领域的卓越应用，涵盖大数据平台介绍、大数据处理技术以及在行业</w:t>
      </w:r>
      <w:proofErr w:type="gramStart"/>
      <w:r w:rsidR="00310F25" w:rsidRPr="00310F25">
        <w:rPr>
          <w:rFonts w:ascii="宋体" w:eastAsia="宋体" w:hAnsi="宋体" w:cs="宋体"/>
          <w:kern w:val="0"/>
          <w:sz w:val="24"/>
          <w:szCs w:val="24"/>
        </w:rPr>
        <w:t>领域领域</w:t>
      </w:r>
      <w:proofErr w:type="gramEnd"/>
      <w:r w:rsidR="00310F25" w:rsidRPr="00310F25">
        <w:rPr>
          <w:rFonts w:ascii="宋体" w:eastAsia="宋体" w:hAnsi="宋体" w:cs="宋体"/>
          <w:kern w:val="0"/>
          <w:sz w:val="24"/>
          <w:szCs w:val="24"/>
        </w:rPr>
        <w:t>应用等基础理论方法和案例应用。 课程要求学生从日常生活和工程实践出发，根据自己的兴趣确定所要研究的行业大数据需求；掌握典型模型构建、大数据处理、分析和可视化交互的应用方法。采用项目设计方式，基于校企合作平台，通过分析真实的脱敏数据，基于典型的工程案例完成简单的大数据技术应用实践，从而具备大数据领域的基本理论分析、方案设计与工程原型系统实现的能力。</w:t>
      </w:r>
    </w:p>
    <w:p w14:paraId="5A322CB4" w14:textId="77777777" w:rsidR="00277DA9" w:rsidRPr="00883EA0" w:rsidRDefault="00277DA9" w:rsidP="003301B1">
      <w:pPr>
        <w:spacing w:line="360" w:lineRule="auto"/>
        <w:rPr>
          <w:rFonts w:ascii="宋体" w:eastAsia="宋体" w:hAnsi="宋体"/>
          <w:sz w:val="24"/>
        </w:rPr>
      </w:pPr>
    </w:p>
    <w:p w14:paraId="5024E8C9" w14:textId="13599CBD" w:rsidR="00883EA0" w:rsidRDefault="00883EA0" w:rsidP="00883EA0">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10F25">
        <w:rPr>
          <w:rFonts w:ascii="宋体" w:eastAsia="宋体" w:hAnsi="宋体" w:hint="eastAsia"/>
          <w:b/>
          <w:bCs/>
          <w:sz w:val="28"/>
          <w:szCs w:val="32"/>
        </w:rPr>
        <w:t>艺术哲学</w:t>
      </w:r>
      <w:r w:rsidRPr="003301B1">
        <w:rPr>
          <w:rFonts w:ascii="宋体" w:eastAsia="宋体" w:hAnsi="宋体" w:hint="eastAsia"/>
          <w:b/>
          <w:bCs/>
          <w:sz w:val="28"/>
          <w:szCs w:val="32"/>
        </w:rPr>
        <w:t>》</w:t>
      </w:r>
    </w:p>
    <w:p w14:paraId="2F42C688" w14:textId="62AA1FEA" w:rsidR="00883EA0" w:rsidRPr="00DA6096" w:rsidRDefault="00310F25" w:rsidP="00DA6096">
      <w:pPr>
        <w:spacing w:line="360" w:lineRule="auto"/>
        <w:ind w:firstLineChars="150" w:firstLine="360"/>
        <w:rPr>
          <w:rFonts w:ascii="宋体" w:eastAsia="宋体" w:hAnsi="宋体" w:cs="宋体"/>
          <w:kern w:val="0"/>
          <w:sz w:val="24"/>
          <w:szCs w:val="24"/>
        </w:rPr>
      </w:pPr>
      <w:r w:rsidRPr="00310F25">
        <w:rPr>
          <w:rFonts w:ascii="宋体" w:eastAsia="宋体" w:hAnsi="宋体" w:cs="宋体"/>
          <w:kern w:val="0"/>
          <w:sz w:val="24"/>
          <w:szCs w:val="24"/>
        </w:rPr>
        <w:t>本课程是一门综合学科，主要融合了哲学、美学和艺术理论三个学科的知识和研究方法，研究艺术存在与艺术活动的一般规律、原理及主要特征，为艺术作品、艺术创作、鉴赏和批评活动提供哲学基础。课程主要从艺术本体论、艺术价值论、艺术创作论、艺术鉴赏论和艺术终结论等五个板块，结合中西方艺术史和美学思想史的具体例证，介绍艺术活动所涉及的基本问题以及可能的解答方式，</w:t>
      </w:r>
      <w:r w:rsidRPr="00310F25">
        <w:rPr>
          <w:rFonts w:ascii="宋体" w:eastAsia="宋体" w:hAnsi="宋体" w:cs="宋体"/>
          <w:kern w:val="0"/>
          <w:sz w:val="24"/>
          <w:szCs w:val="24"/>
        </w:rPr>
        <w:lastRenderedPageBreak/>
        <w:t>旨在开启学生关于艺术对人生存在的价值问题的思考，更深刻、更全面地理解艺术活动的本质。 课程以课堂讲授为主，讲解艺术哲学的核心问题和相关理论及其推演过程，辅之以艺术史案例，使理论与实践密切结合，激活理论的活力同时也加深实践的思想深度。本课程注重哲学和美学视野在艺术领域的运用，旨在提升学生以抽象思辨能力为主的理论思维能力。</w:t>
      </w:r>
    </w:p>
    <w:p w14:paraId="130EE36A" w14:textId="77777777" w:rsidR="00276517" w:rsidRDefault="00276517" w:rsidP="003301B1">
      <w:pPr>
        <w:spacing w:line="360" w:lineRule="auto"/>
        <w:rPr>
          <w:rFonts w:ascii="宋体" w:eastAsia="宋体" w:hAnsi="宋体"/>
          <w:sz w:val="24"/>
        </w:rPr>
      </w:pPr>
    </w:p>
    <w:p w14:paraId="29E460A0" w14:textId="5998D764" w:rsidR="00276517" w:rsidRDefault="00276517" w:rsidP="00276517">
      <w:pPr>
        <w:spacing w:line="360" w:lineRule="auto"/>
        <w:rPr>
          <w:rFonts w:ascii="宋体" w:eastAsia="宋体" w:hAnsi="宋体"/>
          <w:b/>
          <w:bCs/>
          <w:sz w:val="28"/>
          <w:szCs w:val="32"/>
        </w:rPr>
      </w:pPr>
      <w:r w:rsidRPr="003301B1">
        <w:rPr>
          <w:rFonts w:ascii="宋体" w:eastAsia="宋体" w:hAnsi="宋体" w:hint="eastAsia"/>
          <w:b/>
          <w:bCs/>
          <w:sz w:val="28"/>
          <w:szCs w:val="32"/>
        </w:rPr>
        <w:t>《</w:t>
      </w:r>
      <w:r w:rsidRPr="00276517">
        <w:rPr>
          <w:rFonts w:ascii="宋体" w:eastAsia="宋体" w:hAnsi="宋体"/>
          <w:b/>
          <w:bCs/>
          <w:sz w:val="28"/>
          <w:szCs w:val="32"/>
        </w:rPr>
        <w:t>艺术管理研究方法</w:t>
      </w:r>
      <w:r w:rsidRPr="003301B1">
        <w:rPr>
          <w:rFonts w:ascii="宋体" w:eastAsia="宋体" w:hAnsi="宋体" w:hint="eastAsia"/>
          <w:b/>
          <w:bCs/>
          <w:sz w:val="28"/>
          <w:szCs w:val="32"/>
        </w:rPr>
        <w:t>》</w:t>
      </w:r>
    </w:p>
    <w:p w14:paraId="2372AE1B" w14:textId="77777777" w:rsidR="00DA6096" w:rsidRDefault="00DA6096" w:rsidP="004F7E84">
      <w:pPr>
        <w:spacing w:line="360" w:lineRule="auto"/>
        <w:ind w:firstLineChars="200" w:firstLine="480"/>
        <w:rPr>
          <w:rFonts w:ascii="宋体" w:eastAsia="宋体" w:hAnsi="宋体" w:cs="宋体"/>
          <w:kern w:val="0"/>
          <w:sz w:val="24"/>
          <w:szCs w:val="24"/>
        </w:rPr>
      </w:pPr>
      <w:r w:rsidRPr="00276517">
        <w:rPr>
          <w:rFonts w:ascii="宋体" w:eastAsia="宋体" w:hAnsi="宋体" w:cs="宋体"/>
          <w:kern w:val="0"/>
          <w:sz w:val="24"/>
          <w:szCs w:val="24"/>
        </w:rPr>
        <w:t xml:space="preserve">本课程以社会科学研究法为基底，就「剧场」及「艺术管理」综论研究方法和论文写作规范。 在研究方法上，从社会科学研究的起因与角度切入，探讨： 1.方法论之缘起及概说 </w:t>
      </w:r>
    </w:p>
    <w:p w14:paraId="4140BE13" w14:textId="77777777" w:rsidR="00DA6096" w:rsidRDefault="00DA6096"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 xml:space="preserve">2.社会科学研究法的范围与限制 </w:t>
      </w:r>
    </w:p>
    <w:p w14:paraId="0F4D03B0" w14:textId="77777777" w:rsidR="00DA6096" w:rsidRDefault="00DA6096"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3.「剧场」及「艺术管理」应用社会科学研究法的理由及原则</w:t>
      </w:r>
    </w:p>
    <w:p w14:paraId="318C6307" w14:textId="77777777" w:rsidR="00DA6096" w:rsidRDefault="00DA6096"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4.理论知识与研究方法对表演艺术组织及剧场产制的作用</w:t>
      </w:r>
    </w:p>
    <w:p w14:paraId="658EED73" w14:textId="77777777" w:rsidR="00DA6096" w:rsidRDefault="00DA6096"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 xml:space="preserve">5.研究背景、问题、操作型定义及假设 </w:t>
      </w:r>
    </w:p>
    <w:p w14:paraId="0291E75E" w14:textId="77777777" w:rsidR="00DA6096" w:rsidRDefault="00DA6096"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 xml:space="preserve">6.描述性统计、资料分析及评估验证 </w:t>
      </w:r>
    </w:p>
    <w:p w14:paraId="0084CA30" w14:textId="1FC90B69" w:rsidR="00DA6096" w:rsidRDefault="00DA6096"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7.数据</w:t>
      </w:r>
      <w:r w:rsidR="00BA4724">
        <w:rPr>
          <w:rFonts w:ascii="宋体" w:eastAsia="宋体" w:hAnsi="宋体" w:cs="宋体" w:hint="eastAsia"/>
          <w:kern w:val="0"/>
          <w:sz w:val="24"/>
          <w:szCs w:val="24"/>
        </w:rPr>
        <w:t>诠释</w:t>
      </w:r>
      <w:r w:rsidRPr="00276517">
        <w:rPr>
          <w:rFonts w:ascii="宋体" w:eastAsia="宋体" w:hAnsi="宋体" w:cs="宋体" w:hint="eastAsia"/>
          <w:kern w:val="0"/>
          <w:sz w:val="24"/>
          <w:szCs w:val="24"/>
        </w:rPr>
        <w:t>及</w:t>
      </w:r>
      <w:r w:rsidRPr="00276517">
        <w:rPr>
          <w:rFonts w:ascii="宋体" w:eastAsia="宋体" w:hAnsi="宋体" w:cs="宋体"/>
          <w:kern w:val="0"/>
          <w:sz w:val="24"/>
          <w:szCs w:val="24"/>
        </w:rPr>
        <w:t xml:space="preserve">对现象之理解与推论 </w:t>
      </w:r>
    </w:p>
    <w:p w14:paraId="08256A8F" w14:textId="45B4A6DF" w:rsidR="00DA6096" w:rsidRDefault="00DA6096"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8.概论「剧场」及「 艺术管理相关研究课题，主要使用的定性、定量方法</w:t>
      </w:r>
      <w:r w:rsidR="00BA4724">
        <w:rPr>
          <w:rFonts w:ascii="宋体" w:eastAsia="宋体" w:hAnsi="宋体" w:cs="宋体" w:hint="eastAsia"/>
          <w:kern w:val="0"/>
          <w:sz w:val="24"/>
          <w:szCs w:val="24"/>
        </w:rPr>
        <w:t>，</w:t>
      </w:r>
      <w:r w:rsidRPr="00276517">
        <w:rPr>
          <w:rFonts w:ascii="宋体" w:eastAsia="宋体" w:hAnsi="宋体" w:cs="宋体"/>
          <w:kern w:val="0"/>
          <w:sz w:val="24"/>
          <w:szCs w:val="24"/>
        </w:rPr>
        <w:t>在论文写作规范方面，将以国际普遍使用之APA格式，作为「剧场」及「艺术管理」研究成果的叙写版型。</w:t>
      </w:r>
    </w:p>
    <w:p w14:paraId="11054FE9" w14:textId="3399F45A" w:rsidR="00762D5C" w:rsidRDefault="00762D5C" w:rsidP="00DA6096">
      <w:pPr>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本课程上课时间为：3.1</w:t>
      </w:r>
      <w:r w:rsidR="00D85B87">
        <w:rPr>
          <w:rFonts w:ascii="宋体" w:eastAsia="宋体" w:hAnsi="宋体" w:cs="宋体"/>
          <w:kern w:val="0"/>
          <w:sz w:val="24"/>
          <w:szCs w:val="24"/>
        </w:rPr>
        <w:t>3</w:t>
      </w:r>
      <w:r>
        <w:rPr>
          <w:rFonts w:ascii="宋体" w:eastAsia="宋体" w:hAnsi="宋体" w:cs="宋体" w:hint="eastAsia"/>
          <w:kern w:val="0"/>
          <w:sz w:val="24"/>
          <w:szCs w:val="24"/>
        </w:rPr>
        <w:t>（</w:t>
      </w:r>
      <w:r w:rsidR="00D85B87">
        <w:rPr>
          <w:rFonts w:ascii="宋体" w:eastAsia="宋体" w:hAnsi="宋体" w:cs="宋体" w:hint="eastAsia"/>
          <w:kern w:val="0"/>
          <w:sz w:val="24"/>
          <w:szCs w:val="24"/>
        </w:rPr>
        <w:t>三</w:t>
      </w:r>
      <w:r>
        <w:rPr>
          <w:rFonts w:ascii="宋体" w:eastAsia="宋体" w:hAnsi="宋体" w:cs="宋体" w:hint="eastAsia"/>
          <w:kern w:val="0"/>
          <w:sz w:val="24"/>
          <w:szCs w:val="24"/>
        </w:rPr>
        <w:t>）、3.1</w:t>
      </w:r>
      <w:r w:rsidR="00D85B87">
        <w:rPr>
          <w:rFonts w:ascii="宋体" w:eastAsia="宋体" w:hAnsi="宋体" w:cs="宋体"/>
          <w:kern w:val="0"/>
          <w:sz w:val="24"/>
          <w:szCs w:val="24"/>
        </w:rPr>
        <w:t>4</w:t>
      </w:r>
      <w:r>
        <w:rPr>
          <w:rFonts w:ascii="宋体" w:eastAsia="宋体" w:hAnsi="宋体" w:cs="宋体" w:hint="eastAsia"/>
          <w:kern w:val="0"/>
          <w:sz w:val="24"/>
          <w:szCs w:val="24"/>
        </w:rPr>
        <w:t>（</w:t>
      </w:r>
      <w:r w:rsidR="00D85B87">
        <w:rPr>
          <w:rFonts w:ascii="宋体" w:eastAsia="宋体" w:hAnsi="宋体" w:cs="宋体" w:hint="eastAsia"/>
          <w:kern w:val="0"/>
          <w:sz w:val="24"/>
          <w:szCs w:val="24"/>
        </w:rPr>
        <w:t>四</w:t>
      </w:r>
      <w:r>
        <w:rPr>
          <w:rFonts w:ascii="宋体" w:eastAsia="宋体" w:hAnsi="宋体" w:cs="宋体" w:hint="eastAsia"/>
          <w:kern w:val="0"/>
          <w:sz w:val="24"/>
          <w:szCs w:val="24"/>
        </w:rPr>
        <w:t>）、3</w:t>
      </w:r>
      <w:r>
        <w:rPr>
          <w:rFonts w:ascii="宋体" w:eastAsia="宋体" w:hAnsi="宋体" w:cs="宋体"/>
          <w:kern w:val="0"/>
          <w:sz w:val="24"/>
          <w:szCs w:val="24"/>
        </w:rPr>
        <w:t>.</w:t>
      </w:r>
      <w:r w:rsidR="00D85B87">
        <w:rPr>
          <w:rFonts w:ascii="宋体" w:eastAsia="宋体" w:hAnsi="宋体" w:cs="宋体"/>
          <w:kern w:val="0"/>
          <w:sz w:val="24"/>
          <w:szCs w:val="24"/>
        </w:rPr>
        <w:t>20</w:t>
      </w:r>
      <w:r>
        <w:rPr>
          <w:rFonts w:ascii="宋体" w:eastAsia="宋体" w:hAnsi="宋体" w:cs="宋体"/>
          <w:kern w:val="0"/>
          <w:sz w:val="24"/>
          <w:szCs w:val="24"/>
        </w:rPr>
        <w:t>(</w:t>
      </w:r>
      <w:r w:rsidR="00D85B87">
        <w:rPr>
          <w:rFonts w:ascii="宋体" w:eastAsia="宋体" w:hAnsi="宋体" w:cs="宋体" w:hint="eastAsia"/>
          <w:kern w:val="0"/>
          <w:sz w:val="24"/>
          <w:szCs w:val="24"/>
        </w:rPr>
        <w:t>三</w:t>
      </w:r>
      <w:r>
        <w:rPr>
          <w:rFonts w:ascii="宋体" w:eastAsia="宋体" w:hAnsi="宋体" w:cs="宋体"/>
          <w:kern w:val="0"/>
          <w:sz w:val="24"/>
          <w:szCs w:val="24"/>
        </w:rPr>
        <w:t>)</w:t>
      </w:r>
      <w:r>
        <w:rPr>
          <w:rFonts w:ascii="宋体" w:eastAsia="宋体" w:hAnsi="宋体" w:cs="宋体" w:hint="eastAsia"/>
          <w:kern w:val="0"/>
          <w:sz w:val="24"/>
          <w:szCs w:val="24"/>
        </w:rPr>
        <w:t>、3.2</w:t>
      </w:r>
      <w:r w:rsidR="00D85B87">
        <w:rPr>
          <w:rFonts w:ascii="宋体" w:eastAsia="宋体" w:hAnsi="宋体" w:cs="宋体"/>
          <w:kern w:val="0"/>
          <w:sz w:val="24"/>
          <w:szCs w:val="24"/>
        </w:rPr>
        <w:t>1</w:t>
      </w:r>
      <w:r>
        <w:rPr>
          <w:rFonts w:ascii="宋体" w:eastAsia="宋体" w:hAnsi="宋体" w:cs="宋体" w:hint="eastAsia"/>
          <w:kern w:val="0"/>
          <w:sz w:val="24"/>
          <w:szCs w:val="24"/>
        </w:rPr>
        <w:t>（</w:t>
      </w:r>
      <w:r w:rsidR="00D85B87">
        <w:rPr>
          <w:rFonts w:ascii="宋体" w:eastAsia="宋体" w:hAnsi="宋体" w:cs="宋体" w:hint="eastAsia"/>
          <w:kern w:val="0"/>
          <w:sz w:val="24"/>
          <w:szCs w:val="24"/>
        </w:rPr>
        <w:t>四</w:t>
      </w:r>
      <w:r>
        <w:rPr>
          <w:rFonts w:ascii="宋体" w:eastAsia="宋体" w:hAnsi="宋体" w:cs="宋体" w:hint="eastAsia"/>
          <w:kern w:val="0"/>
          <w:sz w:val="24"/>
          <w:szCs w:val="24"/>
        </w:rPr>
        <w:t>）、4、1</w:t>
      </w:r>
      <w:r w:rsidR="00D85B87">
        <w:rPr>
          <w:rFonts w:ascii="宋体" w:eastAsia="宋体" w:hAnsi="宋体" w:cs="宋体"/>
          <w:kern w:val="0"/>
          <w:sz w:val="24"/>
          <w:szCs w:val="24"/>
        </w:rPr>
        <w:t>7</w:t>
      </w:r>
      <w:r>
        <w:rPr>
          <w:rFonts w:ascii="宋体" w:eastAsia="宋体" w:hAnsi="宋体" w:cs="宋体" w:hint="eastAsia"/>
          <w:kern w:val="0"/>
          <w:sz w:val="24"/>
          <w:szCs w:val="24"/>
        </w:rPr>
        <w:t>（</w:t>
      </w:r>
      <w:r w:rsidR="00D85B87">
        <w:rPr>
          <w:rFonts w:ascii="宋体" w:eastAsia="宋体" w:hAnsi="宋体" w:cs="宋体" w:hint="eastAsia"/>
          <w:kern w:val="0"/>
          <w:sz w:val="24"/>
          <w:szCs w:val="24"/>
        </w:rPr>
        <w:t>三</w:t>
      </w:r>
      <w:r>
        <w:rPr>
          <w:rFonts w:ascii="宋体" w:eastAsia="宋体" w:hAnsi="宋体" w:cs="宋体" w:hint="eastAsia"/>
          <w:kern w:val="0"/>
          <w:sz w:val="24"/>
          <w:szCs w:val="24"/>
        </w:rPr>
        <w:t>）、4</w:t>
      </w:r>
      <w:r>
        <w:rPr>
          <w:rFonts w:ascii="宋体" w:eastAsia="宋体" w:hAnsi="宋体" w:cs="宋体"/>
          <w:kern w:val="0"/>
          <w:sz w:val="24"/>
          <w:szCs w:val="24"/>
        </w:rPr>
        <w:t>.1</w:t>
      </w:r>
      <w:r w:rsidR="00D85B87">
        <w:rPr>
          <w:rFonts w:ascii="宋体" w:eastAsia="宋体" w:hAnsi="宋体" w:cs="宋体"/>
          <w:kern w:val="0"/>
          <w:sz w:val="24"/>
          <w:szCs w:val="24"/>
        </w:rPr>
        <w:t>8</w:t>
      </w:r>
      <w:r>
        <w:rPr>
          <w:rFonts w:ascii="宋体" w:eastAsia="宋体" w:hAnsi="宋体" w:cs="宋体"/>
          <w:kern w:val="0"/>
          <w:sz w:val="24"/>
          <w:szCs w:val="24"/>
        </w:rPr>
        <w:t>(</w:t>
      </w:r>
      <w:r w:rsidR="00D85B87">
        <w:rPr>
          <w:rFonts w:ascii="宋体" w:eastAsia="宋体" w:hAnsi="宋体" w:cs="宋体" w:hint="eastAsia"/>
          <w:kern w:val="0"/>
          <w:sz w:val="24"/>
          <w:szCs w:val="24"/>
        </w:rPr>
        <w:t>四</w:t>
      </w:r>
      <w:r>
        <w:rPr>
          <w:rFonts w:ascii="宋体" w:eastAsia="宋体" w:hAnsi="宋体" w:cs="宋体" w:hint="eastAsia"/>
          <w:kern w:val="0"/>
          <w:sz w:val="24"/>
          <w:szCs w:val="24"/>
        </w:rPr>
        <w:t>)、4.2</w:t>
      </w:r>
      <w:r w:rsidR="00D85B87">
        <w:rPr>
          <w:rFonts w:ascii="宋体" w:eastAsia="宋体" w:hAnsi="宋体" w:cs="宋体"/>
          <w:kern w:val="0"/>
          <w:sz w:val="24"/>
          <w:szCs w:val="24"/>
        </w:rPr>
        <w:t>4</w:t>
      </w:r>
      <w:r>
        <w:rPr>
          <w:rFonts w:ascii="宋体" w:eastAsia="宋体" w:hAnsi="宋体" w:cs="宋体" w:hint="eastAsia"/>
          <w:kern w:val="0"/>
          <w:sz w:val="24"/>
          <w:szCs w:val="24"/>
        </w:rPr>
        <w:t>（</w:t>
      </w:r>
      <w:r w:rsidR="00D85B87">
        <w:rPr>
          <w:rFonts w:ascii="宋体" w:eastAsia="宋体" w:hAnsi="宋体" w:cs="宋体" w:hint="eastAsia"/>
          <w:kern w:val="0"/>
          <w:sz w:val="24"/>
          <w:szCs w:val="24"/>
        </w:rPr>
        <w:t>三</w:t>
      </w:r>
      <w:r>
        <w:rPr>
          <w:rFonts w:ascii="宋体" w:eastAsia="宋体" w:hAnsi="宋体" w:cs="宋体" w:hint="eastAsia"/>
          <w:kern w:val="0"/>
          <w:sz w:val="24"/>
          <w:szCs w:val="24"/>
        </w:rPr>
        <w:t>）、4</w:t>
      </w:r>
      <w:r>
        <w:rPr>
          <w:rFonts w:ascii="宋体" w:eastAsia="宋体" w:hAnsi="宋体" w:cs="宋体"/>
          <w:kern w:val="0"/>
          <w:sz w:val="24"/>
          <w:szCs w:val="24"/>
        </w:rPr>
        <w:t>.2</w:t>
      </w:r>
      <w:r w:rsidR="00D85B87">
        <w:rPr>
          <w:rFonts w:ascii="宋体" w:eastAsia="宋体" w:hAnsi="宋体" w:cs="宋体"/>
          <w:kern w:val="0"/>
          <w:sz w:val="24"/>
          <w:szCs w:val="24"/>
        </w:rPr>
        <w:t>5</w:t>
      </w:r>
      <w:r>
        <w:rPr>
          <w:rFonts w:ascii="宋体" w:eastAsia="宋体" w:hAnsi="宋体" w:cs="宋体" w:hint="eastAsia"/>
          <w:kern w:val="0"/>
          <w:sz w:val="24"/>
          <w:szCs w:val="24"/>
        </w:rPr>
        <w:t>（</w:t>
      </w:r>
      <w:r w:rsidR="00D85B87">
        <w:rPr>
          <w:rFonts w:ascii="宋体" w:eastAsia="宋体" w:hAnsi="宋体" w:cs="宋体" w:hint="eastAsia"/>
          <w:kern w:val="0"/>
          <w:sz w:val="24"/>
          <w:szCs w:val="24"/>
        </w:rPr>
        <w:t>四</w:t>
      </w:r>
      <w:r>
        <w:rPr>
          <w:rFonts w:ascii="宋体" w:eastAsia="宋体" w:hAnsi="宋体" w:cs="宋体" w:hint="eastAsia"/>
          <w:kern w:val="0"/>
          <w:sz w:val="24"/>
          <w:szCs w:val="24"/>
        </w:rPr>
        <w:t>）共8次课。</w:t>
      </w:r>
    </w:p>
    <w:p w14:paraId="4B9F3991" w14:textId="77777777" w:rsidR="00276517" w:rsidRDefault="00276517" w:rsidP="00276517">
      <w:pPr>
        <w:spacing w:line="360" w:lineRule="auto"/>
        <w:ind w:firstLineChars="200" w:firstLine="480"/>
        <w:rPr>
          <w:rFonts w:ascii="宋体" w:eastAsia="宋体" w:hAnsi="宋体" w:cs="宋体"/>
          <w:kern w:val="0"/>
          <w:sz w:val="24"/>
          <w:szCs w:val="24"/>
        </w:rPr>
      </w:pPr>
    </w:p>
    <w:p w14:paraId="52B557F1" w14:textId="467A5DEB" w:rsidR="00276517" w:rsidRDefault="00276517" w:rsidP="00276517">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台词技巧训练</w:t>
      </w:r>
      <w:r w:rsidRPr="003301B1">
        <w:rPr>
          <w:rFonts w:ascii="宋体" w:eastAsia="宋体" w:hAnsi="宋体" w:hint="eastAsia"/>
          <w:b/>
          <w:bCs/>
          <w:sz w:val="28"/>
          <w:szCs w:val="32"/>
        </w:rPr>
        <w:t>》</w:t>
      </w:r>
    </w:p>
    <w:p w14:paraId="0D73569C" w14:textId="335B2970" w:rsidR="00276517" w:rsidRDefault="00276517" w:rsidP="00276517">
      <w:pPr>
        <w:spacing w:line="360" w:lineRule="auto"/>
        <w:ind w:firstLineChars="200" w:firstLine="480"/>
        <w:rPr>
          <w:rFonts w:ascii="宋体" w:eastAsia="宋体" w:hAnsi="宋体" w:cs="宋体"/>
          <w:kern w:val="0"/>
          <w:sz w:val="24"/>
          <w:szCs w:val="24"/>
        </w:rPr>
      </w:pPr>
      <w:r w:rsidRPr="00276517">
        <w:rPr>
          <w:rFonts w:ascii="宋体" w:eastAsia="宋体" w:hAnsi="宋体" w:cs="宋体"/>
          <w:kern w:val="0"/>
          <w:sz w:val="24"/>
          <w:szCs w:val="24"/>
        </w:rPr>
        <w:t>台词是剧作家精心锤炼的艺术语言，演员处理台词也要运用丰富的舞台艺术技巧。而台词训练毋庸置疑是与表演相结合的语言训练。作为演员，主要通过人物的台词和形体来表现角色的内心生活，创造鲜活的人物形象。而演员如果掌握了丰富的台词表达技巧，对传达人物思想情感，展现人物内心世界，反映角色人物的出身、地位、年龄、职业、性格、爱好与习惯等都是尤为重要的表现手段。精准的语言表现力是通往成功塑造话剧与影视人物的重要的训练环节，是学表演</w:t>
      </w:r>
      <w:r w:rsidRPr="00276517">
        <w:rPr>
          <w:rFonts w:ascii="宋体" w:eastAsia="宋体" w:hAnsi="宋体" w:cs="宋体"/>
          <w:kern w:val="0"/>
          <w:sz w:val="24"/>
          <w:szCs w:val="24"/>
        </w:rPr>
        <w:lastRenderedPageBreak/>
        <w:t>的人员的必修课程。从气息的处理到基本功的掌握，到语言运用的表现力、</w:t>
      </w:r>
      <w:proofErr w:type="gramStart"/>
      <w:r w:rsidRPr="00276517">
        <w:rPr>
          <w:rFonts w:ascii="宋体" w:eastAsia="宋体" w:hAnsi="宋体" w:cs="宋体"/>
          <w:kern w:val="0"/>
          <w:sz w:val="24"/>
          <w:szCs w:val="24"/>
        </w:rPr>
        <w:t>感然力</w:t>
      </w:r>
      <w:proofErr w:type="gramEnd"/>
      <w:r w:rsidRPr="00276517">
        <w:rPr>
          <w:rFonts w:ascii="宋体" w:eastAsia="宋体" w:hAnsi="宋体" w:cs="宋体"/>
          <w:kern w:val="0"/>
          <w:sz w:val="24"/>
          <w:szCs w:val="24"/>
        </w:rPr>
        <w:t>、到最后塑造人物形象，需要结合表演、形体等一系列的、大量的练习并且循序渐进的练习来进行训练。本课程教授实用的自我练习方法；“因人而异、对症下药”；启发自我认知；调整表演观念、掌握平时练习的科学方法。这是一门适用于话剧、影视演员语言训练的课程，整个语言训练结合经典剧目，结合对白与独白挖掘规定情境，以人物行动贯穿始终。</w:t>
      </w:r>
    </w:p>
    <w:p w14:paraId="33667446" w14:textId="77777777" w:rsidR="00276517" w:rsidRDefault="00276517" w:rsidP="00276517">
      <w:pPr>
        <w:spacing w:line="360" w:lineRule="auto"/>
        <w:ind w:firstLineChars="200" w:firstLine="480"/>
        <w:rPr>
          <w:rFonts w:ascii="宋体" w:eastAsia="宋体" w:hAnsi="宋体" w:cs="宋体"/>
          <w:kern w:val="0"/>
          <w:sz w:val="24"/>
          <w:szCs w:val="24"/>
        </w:rPr>
      </w:pPr>
    </w:p>
    <w:p w14:paraId="5F688734" w14:textId="79EFBF9A" w:rsidR="00276517" w:rsidRDefault="00276517" w:rsidP="00276517">
      <w:pPr>
        <w:spacing w:line="360" w:lineRule="auto"/>
        <w:rPr>
          <w:rFonts w:ascii="宋体" w:eastAsia="宋体" w:hAnsi="宋体"/>
          <w:b/>
          <w:bCs/>
          <w:sz w:val="28"/>
          <w:szCs w:val="32"/>
        </w:rPr>
      </w:pPr>
      <w:r w:rsidRPr="003301B1">
        <w:rPr>
          <w:rFonts w:ascii="宋体" w:eastAsia="宋体" w:hAnsi="宋体" w:hint="eastAsia"/>
          <w:b/>
          <w:bCs/>
          <w:sz w:val="28"/>
          <w:szCs w:val="32"/>
        </w:rPr>
        <w:t>《</w:t>
      </w:r>
      <w:r>
        <w:rPr>
          <w:rFonts w:ascii="宋体" w:eastAsia="宋体" w:hAnsi="宋体" w:hint="eastAsia"/>
          <w:b/>
          <w:bCs/>
          <w:sz w:val="28"/>
          <w:szCs w:val="32"/>
        </w:rPr>
        <w:t>演唱基础</w:t>
      </w:r>
      <w:r w:rsidRPr="003301B1">
        <w:rPr>
          <w:rFonts w:ascii="宋体" w:eastAsia="宋体" w:hAnsi="宋体" w:hint="eastAsia"/>
          <w:b/>
          <w:bCs/>
          <w:sz w:val="28"/>
          <w:szCs w:val="32"/>
        </w:rPr>
        <w:t>》</w:t>
      </w:r>
    </w:p>
    <w:p w14:paraId="09C951AA" w14:textId="77777777" w:rsidR="00DA6096" w:rsidRDefault="00276517" w:rsidP="00276517">
      <w:pPr>
        <w:spacing w:line="360" w:lineRule="auto"/>
        <w:ind w:firstLineChars="200" w:firstLine="480"/>
        <w:rPr>
          <w:rFonts w:ascii="宋体" w:eastAsia="宋体" w:hAnsi="宋体" w:cs="宋体"/>
          <w:kern w:val="0"/>
          <w:sz w:val="24"/>
          <w:szCs w:val="24"/>
        </w:rPr>
      </w:pPr>
      <w:r w:rsidRPr="00276517">
        <w:rPr>
          <w:rFonts w:ascii="宋体" w:eastAsia="宋体" w:hAnsi="宋体" w:cs="宋体"/>
          <w:kern w:val="0"/>
          <w:sz w:val="24"/>
          <w:szCs w:val="24"/>
        </w:rPr>
        <w:t xml:space="preserve">本课程将让学生对流行唱法及音乐剧演唱有由浅入深的了解、学习和掌握，建立对“演唱技巧”的全新认识。通过本课程的教学，授课教师将力求达到以下目标： </w:t>
      </w:r>
    </w:p>
    <w:p w14:paraId="5FA9AF9E" w14:textId="77777777" w:rsidR="00DA6096" w:rsidRDefault="00276517"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 xml:space="preserve">1. 该课程授课对象为在声乐上有一定基础的学生，在课堂上进行一对一辅导，帮助学生构建对演唱技巧的感性认知和理性知识结构。 </w:t>
      </w:r>
    </w:p>
    <w:p w14:paraId="58F97D5D" w14:textId="0B4E8DFC" w:rsidR="00276517" w:rsidRDefault="00276517" w:rsidP="00DA6096">
      <w:pPr>
        <w:spacing w:line="360" w:lineRule="auto"/>
        <w:rPr>
          <w:rFonts w:ascii="宋体" w:eastAsia="宋体" w:hAnsi="宋体" w:cs="宋体"/>
          <w:kern w:val="0"/>
          <w:sz w:val="24"/>
          <w:szCs w:val="24"/>
        </w:rPr>
      </w:pPr>
      <w:r w:rsidRPr="00276517">
        <w:rPr>
          <w:rFonts w:ascii="宋体" w:eastAsia="宋体" w:hAnsi="宋体" w:cs="宋体"/>
          <w:kern w:val="0"/>
          <w:sz w:val="24"/>
          <w:szCs w:val="24"/>
        </w:rPr>
        <w:t>2. 让学生对歌曲的音乐及文本进行分析研究，了解作品的创作背景和意图，运用有效和健康的演唱技巧。指导学生如何将斯坦尼斯拉夫斯基等表演理论，运用于规定情境的演唱之中。</w:t>
      </w:r>
    </w:p>
    <w:p w14:paraId="6457ACDA" w14:textId="77777777" w:rsidR="00276517" w:rsidRDefault="00276517" w:rsidP="00276517">
      <w:pPr>
        <w:spacing w:line="360" w:lineRule="auto"/>
        <w:ind w:firstLineChars="200" w:firstLine="480"/>
        <w:rPr>
          <w:rFonts w:ascii="宋体" w:eastAsia="宋体" w:hAnsi="宋体" w:cs="宋体"/>
          <w:kern w:val="0"/>
          <w:sz w:val="24"/>
          <w:szCs w:val="24"/>
        </w:rPr>
      </w:pPr>
    </w:p>
    <w:p w14:paraId="543B4257" w14:textId="566CA30C" w:rsidR="00276517" w:rsidRDefault="00276517" w:rsidP="00276517">
      <w:pPr>
        <w:spacing w:line="360" w:lineRule="auto"/>
        <w:rPr>
          <w:rFonts w:ascii="宋体" w:eastAsia="宋体" w:hAnsi="宋体"/>
          <w:b/>
          <w:bCs/>
          <w:sz w:val="28"/>
          <w:szCs w:val="32"/>
        </w:rPr>
      </w:pPr>
      <w:r w:rsidRPr="003301B1">
        <w:rPr>
          <w:rFonts w:ascii="宋体" w:eastAsia="宋体" w:hAnsi="宋体" w:hint="eastAsia"/>
          <w:b/>
          <w:bCs/>
          <w:sz w:val="28"/>
          <w:szCs w:val="32"/>
        </w:rPr>
        <w:t>《</w:t>
      </w:r>
      <w:r w:rsidRPr="00276517">
        <w:rPr>
          <w:rFonts w:ascii="宋体" w:eastAsia="宋体" w:hAnsi="宋体"/>
          <w:b/>
          <w:bCs/>
          <w:sz w:val="28"/>
          <w:szCs w:val="32"/>
        </w:rPr>
        <w:t>拉班/芭特妮芙动作体系</w:t>
      </w:r>
      <w:r w:rsidRPr="003301B1">
        <w:rPr>
          <w:rFonts w:ascii="宋体" w:eastAsia="宋体" w:hAnsi="宋体" w:hint="eastAsia"/>
          <w:b/>
          <w:bCs/>
          <w:sz w:val="28"/>
          <w:szCs w:val="32"/>
        </w:rPr>
        <w:t>》</w:t>
      </w:r>
    </w:p>
    <w:p w14:paraId="122DFE00" w14:textId="77777777" w:rsidR="00316142" w:rsidRDefault="00276517" w:rsidP="00316142">
      <w:pPr>
        <w:spacing w:line="360" w:lineRule="auto"/>
        <w:ind w:firstLineChars="200" w:firstLine="480"/>
        <w:rPr>
          <w:rFonts w:ascii="宋体" w:eastAsia="宋体" w:hAnsi="宋体" w:cs="宋体"/>
          <w:kern w:val="0"/>
          <w:sz w:val="24"/>
          <w:szCs w:val="24"/>
        </w:rPr>
      </w:pPr>
      <w:r w:rsidRPr="00276517">
        <w:rPr>
          <w:rFonts w:ascii="宋体" w:eastAsia="宋体" w:hAnsi="宋体" w:cs="宋体"/>
          <w:kern w:val="0"/>
          <w:sz w:val="24"/>
          <w:szCs w:val="24"/>
        </w:rPr>
        <w:t>本课程拉班/芭特妮芙动作体系(Laban/</w:t>
      </w:r>
      <w:proofErr w:type="spellStart"/>
      <w:r w:rsidRPr="00276517">
        <w:rPr>
          <w:rFonts w:ascii="宋体" w:eastAsia="宋体" w:hAnsi="宋体" w:cs="宋体"/>
          <w:kern w:val="0"/>
          <w:sz w:val="24"/>
          <w:szCs w:val="24"/>
        </w:rPr>
        <w:t>Bartenieff</w:t>
      </w:r>
      <w:proofErr w:type="spellEnd"/>
      <w:r w:rsidRPr="00276517">
        <w:rPr>
          <w:rFonts w:ascii="宋体" w:eastAsia="宋体" w:hAnsi="宋体" w:cs="宋体"/>
          <w:kern w:val="0"/>
          <w:sz w:val="24"/>
          <w:szCs w:val="24"/>
        </w:rPr>
        <w:t xml:space="preserve"> Movement System，以下简称LBMS)是拉</w:t>
      </w:r>
      <w:proofErr w:type="gramStart"/>
      <w:r w:rsidRPr="00276517">
        <w:rPr>
          <w:rFonts w:ascii="宋体" w:eastAsia="宋体" w:hAnsi="宋体" w:cs="宋体"/>
          <w:kern w:val="0"/>
          <w:sz w:val="24"/>
          <w:szCs w:val="24"/>
        </w:rPr>
        <w:t>班动作</w:t>
      </w:r>
      <w:proofErr w:type="gramEnd"/>
      <w:r w:rsidRPr="00276517">
        <w:rPr>
          <w:rFonts w:ascii="宋体" w:eastAsia="宋体" w:hAnsi="宋体" w:cs="宋体"/>
          <w:kern w:val="0"/>
          <w:sz w:val="24"/>
          <w:szCs w:val="24"/>
        </w:rPr>
        <w:t>分析(Laban Movement Analysis,简称LMA)和芭特妮芙基础(</w:t>
      </w:r>
      <w:proofErr w:type="spellStart"/>
      <w:r w:rsidRPr="00276517">
        <w:rPr>
          <w:rFonts w:ascii="宋体" w:eastAsia="宋体" w:hAnsi="宋体" w:cs="宋体"/>
          <w:kern w:val="0"/>
          <w:sz w:val="24"/>
          <w:szCs w:val="24"/>
        </w:rPr>
        <w:t>Bartenieff</w:t>
      </w:r>
      <w:proofErr w:type="spellEnd"/>
      <w:r w:rsidRPr="00276517">
        <w:rPr>
          <w:rFonts w:ascii="宋体" w:eastAsia="宋体" w:hAnsi="宋体" w:cs="宋体"/>
          <w:kern w:val="0"/>
          <w:sz w:val="24"/>
          <w:szCs w:val="24"/>
        </w:rPr>
        <w:t xml:space="preserve"> Fundamentals,简称BF)两大主要内容的组合体，它是科学系统</w:t>
      </w:r>
      <w:proofErr w:type="gramStart"/>
      <w:r w:rsidRPr="00276517">
        <w:rPr>
          <w:rFonts w:ascii="宋体" w:eastAsia="宋体" w:hAnsi="宋体" w:cs="宋体"/>
          <w:kern w:val="0"/>
          <w:sz w:val="24"/>
          <w:szCs w:val="24"/>
        </w:rPr>
        <w:t>且开放</w:t>
      </w:r>
      <w:proofErr w:type="gramEnd"/>
      <w:r w:rsidRPr="00276517">
        <w:rPr>
          <w:rFonts w:ascii="宋体" w:eastAsia="宋体" w:hAnsi="宋体" w:cs="宋体"/>
          <w:kern w:val="0"/>
          <w:sz w:val="24"/>
          <w:szCs w:val="24"/>
        </w:rPr>
        <w:t>的有效识别、记录和解释人类动作模式的多元性综合体系。本课程教学目的是让学生能够从宏观和微观层面理解并运用LBMS，内容包含宏观层面的主题二元性(Themes/Dualities)，动作句型(Phrasing)以及发展进程(Developmental Progression)；微观层面包含身体(Body)，</w:t>
      </w:r>
      <w:proofErr w:type="gramStart"/>
      <w:r w:rsidRPr="00276517">
        <w:rPr>
          <w:rFonts w:ascii="宋体" w:eastAsia="宋体" w:hAnsi="宋体" w:cs="宋体"/>
          <w:kern w:val="0"/>
          <w:sz w:val="24"/>
          <w:szCs w:val="24"/>
        </w:rPr>
        <w:t>力效(</w:t>
      </w:r>
      <w:proofErr w:type="gramEnd"/>
      <w:r w:rsidRPr="00276517">
        <w:rPr>
          <w:rFonts w:ascii="宋体" w:eastAsia="宋体" w:hAnsi="宋体" w:cs="宋体"/>
          <w:kern w:val="0"/>
          <w:sz w:val="24"/>
          <w:szCs w:val="24"/>
        </w:rPr>
        <w:t>Effort)，空间(Space)和形体(Shape)以及主题符号(Motif)等内容。教学过程采用理论与</w:t>
      </w:r>
      <w:proofErr w:type="gramStart"/>
      <w:r w:rsidRPr="00276517">
        <w:rPr>
          <w:rFonts w:ascii="宋体" w:eastAsia="宋体" w:hAnsi="宋体" w:cs="宋体"/>
          <w:kern w:val="0"/>
          <w:sz w:val="24"/>
          <w:szCs w:val="24"/>
        </w:rPr>
        <w:t>实践具身化</w:t>
      </w:r>
      <w:proofErr w:type="gramEnd"/>
      <w:r w:rsidRPr="00276517">
        <w:rPr>
          <w:rFonts w:ascii="宋体" w:eastAsia="宋体" w:hAnsi="宋体" w:cs="宋体"/>
          <w:kern w:val="0"/>
          <w:sz w:val="24"/>
          <w:szCs w:val="24"/>
        </w:rPr>
        <w:t>相结合的方式进行，通过团体学习互相体验、观察、分析并分享，充分实现集体的互动，感知内在的自我，连接外在的世界。</w:t>
      </w:r>
    </w:p>
    <w:p w14:paraId="499A94E8" w14:textId="77777777" w:rsidR="00E11F28" w:rsidRPr="00D85B87" w:rsidRDefault="00E11F28" w:rsidP="00E11F28">
      <w:pPr>
        <w:spacing w:line="360" w:lineRule="auto"/>
        <w:rPr>
          <w:rFonts w:ascii="宋体" w:eastAsia="宋体" w:hAnsi="宋体" w:cs="宋体"/>
          <w:kern w:val="0"/>
          <w:sz w:val="24"/>
          <w:szCs w:val="24"/>
        </w:rPr>
      </w:pPr>
    </w:p>
    <w:p w14:paraId="65652F0C" w14:textId="77777777" w:rsidR="00E11F28" w:rsidRDefault="00E11F28" w:rsidP="00E11F28">
      <w:pPr>
        <w:spacing w:line="360" w:lineRule="auto"/>
        <w:rPr>
          <w:rFonts w:ascii="宋体" w:eastAsia="宋体" w:hAnsi="宋体" w:cs="宋体"/>
          <w:kern w:val="0"/>
          <w:sz w:val="24"/>
          <w:szCs w:val="24"/>
        </w:rPr>
      </w:pPr>
    </w:p>
    <w:p w14:paraId="3EBAA6A5" w14:textId="63B0D839" w:rsidR="00E11F28" w:rsidRPr="00E11F28" w:rsidRDefault="00E11F28" w:rsidP="00E11F28">
      <w:pPr>
        <w:spacing w:line="360" w:lineRule="auto"/>
        <w:rPr>
          <w:rFonts w:ascii="宋体" w:eastAsia="宋体" w:hAnsi="宋体"/>
          <w:b/>
          <w:bCs/>
          <w:sz w:val="28"/>
          <w:szCs w:val="32"/>
        </w:rPr>
      </w:pPr>
      <w:r w:rsidRPr="00E11F28">
        <w:rPr>
          <w:rFonts w:ascii="宋体" w:eastAsia="宋体" w:hAnsi="宋体" w:hint="eastAsia"/>
          <w:b/>
          <w:bCs/>
          <w:sz w:val="28"/>
          <w:szCs w:val="32"/>
        </w:rPr>
        <w:t>《戏剧导演创作原理》</w:t>
      </w:r>
    </w:p>
    <w:p w14:paraId="3481D38D" w14:textId="5F865012" w:rsidR="00E11F28" w:rsidRPr="00E11F28" w:rsidRDefault="00E11F28" w:rsidP="00E11F28">
      <w:pPr>
        <w:spacing w:line="360" w:lineRule="auto"/>
        <w:ind w:firstLineChars="200" w:firstLine="480"/>
        <w:rPr>
          <w:rFonts w:ascii="宋体" w:eastAsia="宋体" w:hAnsi="宋体" w:cs="宋体"/>
          <w:kern w:val="0"/>
          <w:sz w:val="24"/>
          <w:szCs w:val="24"/>
        </w:rPr>
      </w:pPr>
      <w:r w:rsidRPr="00E11F28">
        <w:rPr>
          <w:rFonts w:ascii="宋体" w:eastAsia="宋体" w:hAnsi="宋体" w:cs="宋体"/>
          <w:kern w:val="0"/>
          <w:sz w:val="24"/>
          <w:szCs w:val="24"/>
        </w:rPr>
        <w:t>本课程是为非戏剧导演专业研究生开设的选修课。通过实践体验结合课堂理论讲述的方式，向学生介绍涉及戏剧导演艺术创作的，如行动、戏剧性事件、形象与画面、节奏与气氛、场面调度、指导演员等诸多艺术要素及原理；也令学生们体验涉及戏剧导演从筹备到排演工作过程的，如导演与剧作家、演员等的关系，导演构思、导演计划、导演阐述等各工作步骤的要点及依据，增进非专业学生对导演创作与职业特性的体会与认知。</w:t>
      </w:r>
    </w:p>
    <w:p w14:paraId="7FCB7C9B" w14:textId="77777777" w:rsidR="00471744" w:rsidRDefault="00471744" w:rsidP="00276517">
      <w:pPr>
        <w:spacing w:line="360" w:lineRule="auto"/>
        <w:rPr>
          <w:rFonts w:ascii="宋体" w:eastAsia="宋体" w:hAnsi="宋体" w:cs="宋体"/>
          <w:b/>
          <w:bCs/>
          <w:kern w:val="0"/>
          <w:sz w:val="24"/>
          <w:szCs w:val="24"/>
        </w:rPr>
      </w:pPr>
    </w:p>
    <w:p w14:paraId="468831FC" w14:textId="4FEF7F0A" w:rsidR="00876AD5" w:rsidRPr="00876AD5" w:rsidRDefault="00876AD5" w:rsidP="00276517">
      <w:pPr>
        <w:spacing w:line="360" w:lineRule="auto"/>
        <w:rPr>
          <w:rFonts w:ascii="宋体" w:eastAsia="宋体" w:hAnsi="宋体"/>
          <w:b/>
          <w:bCs/>
          <w:sz w:val="28"/>
          <w:szCs w:val="32"/>
        </w:rPr>
      </w:pPr>
      <w:r w:rsidRPr="00E11F28">
        <w:rPr>
          <w:rFonts w:ascii="宋体" w:eastAsia="宋体" w:hAnsi="宋体" w:hint="eastAsia"/>
          <w:b/>
          <w:bCs/>
          <w:sz w:val="28"/>
          <w:szCs w:val="32"/>
        </w:rPr>
        <w:t>《</w:t>
      </w:r>
      <w:r>
        <w:rPr>
          <w:rFonts w:ascii="宋体" w:eastAsia="宋体" w:hAnsi="宋体" w:hint="eastAsia"/>
          <w:b/>
          <w:bCs/>
          <w:sz w:val="28"/>
          <w:szCs w:val="32"/>
        </w:rPr>
        <w:t>人文与艺术通论</w:t>
      </w:r>
      <w:r w:rsidRPr="00E11F28">
        <w:rPr>
          <w:rFonts w:ascii="宋体" w:eastAsia="宋体" w:hAnsi="宋体" w:hint="eastAsia"/>
          <w:b/>
          <w:bCs/>
          <w:sz w:val="28"/>
          <w:szCs w:val="32"/>
        </w:rPr>
        <w:t>》</w:t>
      </w:r>
    </w:p>
    <w:p w14:paraId="76C12B91" w14:textId="6A5790C1" w:rsidR="00876AD5" w:rsidRDefault="00876AD5" w:rsidP="00876AD5">
      <w:pPr>
        <w:spacing w:line="360" w:lineRule="auto"/>
        <w:ind w:firstLineChars="150" w:firstLine="360"/>
        <w:rPr>
          <w:rFonts w:ascii="宋体" w:eastAsia="宋体" w:hAnsi="宋体" w:cs="宋体"/>
          <w:kern w:val="0"/>
          <w:sz w:val="24"/>
          <w:szCs w:val="24"/>
        </w:rPr>
      </w:pPr>
      <w:r w:rsidRPr="00876AD5">
        <w:rPr>
          <w:rFonts w:ascii="宋体" w:eastAsia="宋体" w:hAnsi="宋体" w:cs="宋体"/>
          <w:kern w:val="0"/>
          <w:sz w:val="24"/>
          <w:szCs w:val="24"/>
        </w:rPr>
        <w:t>本课程一共九讲，主要有几个单元构成。分别是中国</w:t>
      </w:r>
      <w:proofErr w:type="gramStart"/>
      <w:r w:rsidRPr="00876AD5">
        <w:rPr>
          <w:rFonts w:ascii="宋体" w:eastAsia="宋体" w:hAnsi="宋体" w:cs="宋体"/>
          <w:kern w:val="0"/>
          <w:sz w:val="24"/>
          <w:szCs w:val="24"/>
        </w:rPr>
        <w:t>儒</w:t>
      </w:r>
      <w:proofErr w:type="gramEnd"/>
      <w:r w:rsidRPr="00876AD5">
        <w:rPr>
          <w:rFonts w:ascii="宋体" w:eastAsia="宋体" w:hAnsi="宋体" w:cs="宋体"/>
          <w:kern w:val="0"/>
          <w:sz w:val="24"/>
          <w:szCs w:val="24"/>
        </w:rPr>
        <w:t>释道文化及其艺术，舞蹈、绘画等门类艺术特点及其审美，美学和艺术审美，汉字文化与文学通论等，讲课团队由校内外教授</w:t>
      </w:r>
      <w:proofErr w:type="gramStart"/>
      <w:r w:rsidRPr="00876AD5">
        <w:rPr>
          <w:rFonts w:ascii="宋体" w:eastAsia="宋体" w:hAnsi="宋体" w:cs="宋体"/>
          <w:kern w:val="0"/>
          <w:sz w:val="24"/>
          <w:szCs w:val="24"/>
        </w:rPr>
        <w:t>授</w:t>
      </w:r>
      <w:proofErr w:type="gramEnd"/>
      <w:r w:rsidRPr="00876AD5">
        <w:rPr>
          <w:rFonts w:ascii="宋体" w:eastAsia="宋体" w:hAnsi="宋体" w:cs="宋体"/>
          <w:kern w:val="0"/>
          <w:sz w:val="24"/>
          <w:szCs w:val="24"/>
        </w:rPr>
        <w:t>组成，课程采用讲授和讨论结合的方式，通过这门课程的进行，期望较全面提高博士生的文化素养和理论修养。</w:t>
      </w:r>
    </w:p>
    <w:p w14:paraId="1607592A" w14:textId="77777777" w:rsidR="005E4A03" w:rsidRDefault="005E4A03" w:rsidP="00876AD5">
      <w:pPr>
        <w:spacing w:line="360" w:lineRule="auto"/>
        <w:ind w:firstLineChars="150" w:firstLine="360"/>
        <w:rPr>
          <w:rFonts w:ascii="宋体" w:eastAsia="宋体" w:hAnsi="宋体" w:cs="宋体"/>
          <w:kern w:val="0"/>
          <w:sz w:val="24"/>
          <w:szCs w:val="24"/>
        </w:rPr>
      </w:pPr>
    </w:p>
    <w:p w14:paraId="06EE7191" w14:textId="26EA5CEE" w:rsidR="005E4A03" w:rsidRPr="005E4A03" w:rsidRDefault="005E4A03" w:rsidP="005E4A03">
      <w:pPr>
        <w:spacing w:line="360" w:lineRule="auto"/>
        <w:rPr>
          <w:rFonts w:ascii="宋体" w:eastAsia="宋体" w:hAnsi="宋体" w:hint="eastAsia"/>
          <w:b/>
          <w:bCs/>
          <w:sz w:val="28"/>
          <w:szCs w:val="32"/>
        </w:rPr>
      </w:pPr>
      <w:r w:rsidRPr="005E4A03">
        <w:rPr>
          <w:rFonts w:ascii="宋体" w:eastAsia="宋体" w:hAnsi="宋体" w:hint="eastAsia"/>
          <w:b/>
          <w:bCs/>
          <w:sz w:val="28"/>
          <w:szCs w:val="32"/>
        </w:rPr>
        <w:t>《</w:t>
      </w:r>
      <w:r w:rsidRPr="005E4A03">
        <w:rPr>
          <w:rFonts w:ascii="宋体" w:eastAsia="宋体" w:hAnsi="宋体" w:hint="eastAsia"/>
          <w:b/>
          <w:bCs/>
          <w:sz w:val="28"/>
          <w:szCs w:val="32"/>
        </w:rPr>
        <w:t>电影史研究的理论、方法与现状</w:t>
      </w:r>
      <w:r w:rsidRPr="005E4A03">
        <w:rPr>
          <w:rFonts w:ascii="宋体" w:eastAsia="宋体" w:hAnsi="宋体" w:hint="eastAsia"/>
          <w:b/>
          <w:bCs/>
          <w:sz w:val="28"/>
          <w:szCs w:val="32"/>
        </w:rPr>
        <w:t>》</w:t>
      </w:r>
    </w:p>
    <w:p w14:paraId="4FF7BC45" w14:textId="77777777" w:rsidR="005E4A03" w:rsidRPr="005E4A03" w:rsidRDefault="005E4A03" w:rsidP="005E4A03">
      <w:pPr>
        <w:spacing w:line="360" w:lineRule="auto"/>
        <w:ind w:firstLineChars="150" w:firstLine="360"/>
        <w:rPr>
          <w:rFonts w:ascii="宋体" w:eastAsia="宋体" w:hAnsi="宋体" w:cs="宋体"/>
          <w:kern w:val="0"/>
          <w:sz w:val="24"/>
          <w:szCs w:val="24"/>
        </w:rPr>
      </w:pPr>
      <w:r w:rsidRPr="005E4A03">
        <w:rPr>
          <w:rFonts w:ascii="宋体" w:eastAsia="宋体" w:hAnsi="宋体" w:cs="宋体" w:hint="eastAsia"/>
          <w:kern w:val="0"/>
          <w:sz w:val="24"/>
          <w:szCs w:val="24"/>
        </w:rPr>
        <w:t>目的：从电影史学研究的视角，分别采用一些相关理论研究方法，在理解电影理论前沿的基础上，探寻中国电影研究的新视野、新方法，并能自觉的运用这些理论，在新的时代语境下，对电影史学和理论研究提供一个跨学科的平台，同时也能有效地考察艺术审美与创作规律。</w:t>
      </w:r>
    </w:p>
    <w:p w14:paraId="64EF05EE" w14:textId="6DFE8213" w:rsidR="005E4A03" w:rsidRDefault="005E4A03" w:rsidP="005E4A03">
      <w:pPr>
        <w:spacing w:line="360" w:lineRule="auto"/>
        <w:ind w:firstLineChars="150" w:firstLine="360"/>
        <w:rPr>
          <w:rFonts w:ascii="宋体" w:eastAsia="宋体" w:hAnsi="宋体" w:cs="宋体" w:hint="eastAsia"/>
          <w:kern w:val="0"/>
          <w:sz w:val="24"/>
          <w:szCs w:val="24"/>
        </w:rPr>
      </w:pPr>
      <w:r w:rsidRPr="005E4A03">
        <w:rPr>
          <w:rFonts w:ascii="宋体" w:eastAsia="宋体" w:hAnsi="宋体" w:cs="宋体" w:hint="eastAsia"/>
          <w:kern w:val="0"/>
          <w:sz w:val="24"/>
          <w:szCs w:val="24"/>
        </w:rPr>
        <w:t>要求：强调在理论文本细读的基础上，要求学生掌握电影历史研究的多重维度，强调电影历史研究的具体方式和跨学科、跨文化的理解范畴。在此基础上，针对每一个理论思维的角度对具体经典论文版本进行分析、解读，训练学生的跨学科学习能力。除了课堂讲授、组织学术讨论之外，还会根据情况布置课外小论文，以加强学生的理论实践操作能力。</w:t>
      </w:r>
    </w:p>
    <w:p w14:paraId="65335EA3" w14:textId="77777777" w:rsidR="00876AD5" w:rsidRPr="00876AD5" w:rsidRDefault="00876AD5" w:rsidP="00876AD5">
      <w:pPr>
        <w:spacing w:line="360" w:lineRule="auto"/>
        <w:ind w:firstLineChars="150" w:firstLine="360"/>
        <w:rPr>
          <w:rFonts w:ascii="宋体" w:eastAsia="宋体" w:hAnsi="宋体" w:cs="宋体"/>
          <w:kern w:val="0"/>
          <w:sz w:val="24"/>
          <w:szCs w:val="24"/>
        </w:rPr>
      </w:pPr>
    </w:p>
    <w:p w14:paraId="6A615CA1" w14:textId="3E2685F2" w:rsidR="00276517" w:rsidRDefault="00276517" w:rsidP="00276517">
      <w:pPr>
        <w:spacing w:line="360" w:lineRule="auto"/>
        <w:rPr>
          <w:rFonts w:ascii="宋体" w:eastAsia="宋体" w:hAnsi="宋体"/>
          <w:b/>
          <w:bCs/>
          <w:sz w:val="28"/>
          <w:szCs w:val="32"/>
        </w:rPr>
      </w:pPr>
      <w:r w:rsidRPr="003301B1">
        <w:rPr>
          <w:rFonts w:ascii="宋体" w:eastAsia="宋体" w:hAnsi="宋体" w:hint="eastAsia"/>
          <w:b/>
          <w:bCs/>
          <w:sz w:val="28"/>
          <w:szCs w:val="32"/>
        </w:rPr>
        <w:t>《</w:t>
      </w:r>
      <w:r w:rsidR="00316142" w:rsidRPr="00316142">
        <w:rPr>
          <w:rFonts w:ascii="宋体" w:eastAsia="宋体" w:hAnsi="宋体"/>
          <w:b/>
          <w:bCs/>
          <w:sz w:val="28"/>
          <w:szCs w:val="32"/>
        </w:rPr>
        <w:t>当代国际导演技法研究</w:t>
      </w:r>
      <w:r w:rsidR="00316142">
        <w:rPr>
          <w:rFonts w:ascii="宋体" w:eastAsia="宋体" w:hAnsi="宋体" w:hint="eastAsia"/>
          <w:b/>
          <w:bCs/>
          <w:sz w:val="28"/>
          <w:szCs w:val="32"/>
        </w:rPr>
        <w:t>2</w:t>
      </w:r>
      <w:r w:rsidR="00316142">
        <w:rPr>
          <w:rFonts w:ascii="宋体" w:eastAsia="宋体" w:hAnsi="宋体"/>
          <w:b/>
          <w:bCs/>
          <w:sz w:val="28"/>
          <w:szCs w:val="32"/>
        </w:rPr>
        <w:t>024</w:t>
      </w:r>
      <w:r w:rsidRPr="003301B1">
        <w:rPr>
          <w:rFonts w:ascii="宋体" w:eastAsia="宋体" w:hAnsi="宋体" w:hint="eastAsia"/>
          <w:b/>
          <w:bCs/>
          <w:sz w:val="28"/>
          <w:szCs w:val="32"/>
        </w:rPr>
        <w:t>》</w:t>
      </w:r>
    </w:p>
    <w:p w14:paraId="53AAFB3E" w14:textId="77777777" w:rsidR="00316142" w:rsidRDefault="00316142" w:rsidP="00316142">
      <w:pPr>
        <w:spacing w:line="360" w:lineRule="auto"/>
        <w:ind w:firstLineChars="200" w:firstLine="480"/>
        <w:rPr>
          <w:rFonts w:ascii="宋体" w:eastAsia="宋体" w:hAnsi="宋体" w:cs="宋体"/>
          <w:kern w:val="0"/>
          <w:sz w:val="24"/>
          <w:szCs w:val="24"/>
        </w:rPr>
      </w:pPr>
      <w:r w:rsidRPr="00316142">
        <w:rPr>
          <w:rFonts w:ascii="宋体" w:eastAsia="宋体" w:hAnsi="宋体" w:cs="宋体"/>
          <w:kern w:val="0"/>
          <w:sz w:val="24"/>
          <w:szCs w:val="24"/>
        </w:rPr>
        <w:t>《当代国际戏剧导演技法学研究》是上海戏剧学院导演系近年来重点建设的</w:t>
      </w:r>
      <w:r w:rsidRPr="00316142">
        <w:rPr>
          <w:rFonts w:ascii="宋体" w:eastAsia="宋体" w:hAnsi="宋体" w:cs="宋体"/>
          <w:kern w:val="0"/>
          <w:sz w:val="24"/>
          <w:szCs w:val="24"/>
        </w:rPr>
        <w:lastRenderedPageBreak/>
        <w:t>一门新兴课程，致力于系统地研究当代国际戏剧导表演技法的特质特长、操作运用和训练方法，比较世界各国当代戏剧导演艺术的异同，分析其背后的流派思想以及文化成因，更加深入的领会戏剧艺术与人类文化发展和精神构建的关系，以期能把握世界当代戏剧导演艺术的发展趋势，并博采众长，为中国当代戏剧的革新与发展寻求新的方向。该课题也已经</w:t>
      </w:r>
      <w:proofErr w:type="gramStart"/>
      <w:r w:rsidRPr="00316142">
        <w:rPr>
          <w:rFonts w:ascii="宋体" w:eastAsia="宋体" w:hAnsi="宋体" w:cs="宋体"/>
          <w:kern w:val="0"/>
          <w:sz w:val="24"/>
          <w:szCs w:val="24"/>
        </w:rPr>
        <w:t>结项完成</w:t>
      </w:r>
      <w:proofErr w:type="gramEnd"/>
      <w:r w:rsidRPr="00316142">
        <w:rPr>
          <w:rFonts w:ascii="宋体" w:eastAsia="宋体" w:hAnsi="宋体" w:cs="宋体"/>
          <w:kern w:val="0"/>
          <w:sz w:val="24"/>
          <w:szCs w:val="24"/>
        </w:rPr>
        <w:t>国家社科基金艺术学项目、国家艺术基金艺术人才培养项目。</w:t>
      </w:r>
    </w:p>
    <w:p w14:paraId="00873E2A" w14:textId="77777777" w:rsidR="00276517" w:rsidRPr="00276517" w:rsidRDefault="00276517" w:rsidP="00276517">
      <w:pPr>
        <w:spacing w:line="360" w:lineRule="auto"/>
        <w:ind w:firstLineChars="200" w:firstLine="480"/>
        <w:rPr>
          <w:rFonts w:ascii="宋体" w:eastAsia="宋体" w:hAnsi="宋体"/>
          <w:sz w:val="24"/>
        </w:rPr>
      </w:pPr>
    </w:p>
    <w:sectPr w:rsidR="00276517" w:rsidRPr="00276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kit-standard">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B1"/>
    <w:rsid w:val="00106DB6"/>
    <w:rsid w:val="00151E1D"/>
    <w:rsid w:val="00177C8E"/>
    <w:rsid w:val="00182E15"/>
    <w:rsid w:val="001908E6"/>
    <w:rsid w:val="0026745C"/>
    <w:rsid w:val="00276517"/>
    <w:rsid w:val="00277DA9"/>
    <w:rsid w:val="00280ACB"/>
    <w:rsid w:val="00310F25"/>
    <w:rsid w:val="00316142"/>
    <w:rsid w:val="003301B1"/>
    <w:rsid w:val="003439FB"/>
    <w:rsid w:val="00362C61"/>
    <w:rsid w:val="00373A37"/>
    <w:rsid w:val="00471744"/>
    <w:rsid w:val="004B38CD"/>
    <w:rsid w:val="0055662C"/>
    <w:rsid w:val="005E4A03"/>
    <w:rsid w:val="006302F6"/>
    <w:rsid w:val="006937A3"/>
    <w:rsid w:val="00762D5C"/>
    <w:rsid w:val="00876AD5"/>
    <w:rsid w:val="00883EA0"/>
    <w:rsid w:val="008C51F1"/>
    <w:rsid w:val="008E5CAE"/>
    <w:rsid w:val="00912E6E"/>
    <w:rsid w:val="0096136D"/>
    <w:rsid w:val="00B42FF9"/>
    <w:rsid w:val="00BA4724"/>
    <w:rsid w:val="00CC6D6A"/>
    <w:rsid w:val="00D85B87"/>
    <w:rsid w:val="00DA6096"/>
    <w:rsid w:val="00E11F28"/>
    <w:rsid w:val="00ED4CA6"/>
    <w:rsid w:val="00F7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2505"/>
  <w15:chartTrackingRefBased/>
  <w15:docId w15:val="{C7E949FD-8050-8842-BD61-8904CE37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1B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301B1"/>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rsid w:val="003301B1"/>
  </w:style>
  <w:style w:type="character" w:customStyle="1" w:styleId="eop">
    <w:name w:val="eop"/>
    <w:basedOn w:val="a0"/>
    <w:rsid w:val="003301B1"/>
  </w:style>
  <w:style w:type="paragraph" w:styleId="a3">
    <w:name w:val="Normal (Web)"/>
    <w:basedOn w:val="a"/>
    <w:uiPriority w:val="99"/>
    <w:unhideWhenUsed/>
    <w:rsid w:val="00B42FF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8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70">
      <w:bodyDiv w:val="1"/>
      <w:marLeft w:val="0"/>
      <w:marRight w:val="0"/>
      <w:marTop w:val="0"/>
      <w:marBottom w:val="0"/>
      <w:divBdr>
        <w:top w:val="none" w:sz="0" w:space="0" w:color="auto"/>
        <w:left w:val="none" w:sz="0" w:space="0" w:color="auto"/>
        <w:bottom w:val="none" w:sz="0" w:space="0" w:color="auto"/>
        <w:right w:val="none" w:sz="0" w:space="0" w:color="auto"/>
      </w:divBdr>
      <w:divsChild>
        <w:div w:id="1323319389">
          <w:marLeft w:val="0"/>
          <w:marRight w:val="0"/>
          <w:marTop w:val="0"/>
          <w:marBottom w:val="0"/>
          <w:divBdr>
            <w:top w:val="none" w:sz="0" w:space="0" w:color="auto"/>
            <w:left w:val="none" w:sz="0" w:space="0" w:color="auto"/>
            <w:bottom w:val="none" w:sz="0" w:space="0" w:color="auto"/>
            <w:right w:val="none" w:sz="0" w:space="0" w:color="auto"/>
          </w:divBdr>
        </w:div>
        <w:div w:id="992221152">
          <w:marLeft w:val="0"/>
          <w:marRight w:val="0"/>
          <w:marTop w:val="0"/>
          <w:marBottom w:val="0"/>
          <w:divBdr>
            <w:top w:val="none" w:sz="0" w:space="0" w:color="auto"/>
            <w:left w:val="none" w:sz="0" w:space="0" w:color="auto"/>
            <w:bottom w:val="none" w:sz="0" w:space="0" w:color="auto"/>
            <w:right w:val="none" w:sz="0" w:space="0" w:color="auto"/>
          </w:divBdr>
        </w:div>
        <w:div w:id="175311822">
          <w:marLeft w:val="0"/>
          <w:marRight w:val="0"/>
          <w:marTop w:val="0"/>
          <w:marBottom w:val="0"/>
          <w:divBdr>
            <w:top w:val="none" w:sz="0" w:space="0" w:color="auto"/>
            <w:left w:val="none" w:sz="0" w:space="0" w:color="auto"/>
            <w:bottom w:val="none" w:sz="0" w:space="0" w:color="auto"/>
            <w:right w:val="none" w:sz="0" w:space="0" w:color="auto"/>
          </w:divBdr>
        </w:div>
        <w:div w:id="1924296776">
          <w:marLeft w:val="0"/>
          <w:marRight w:val="0"/>
          <w:marTop w:val="0"/>
          <w:marBottom w:val="0"/>
          <w:divBdr>
            <w:top w:val="none" w:sz="0" w:space="0" w:color="auto"/>
            <w:left w:val="none" w:sz="0" w:space="0" w:color="auto"/>
            <w:bottom w:val="none" w:sz="0" w:space="0" w:color="auto"/>
            <w:right w:val="none" w:sz="0" w:space="0" w:color="auto"/>
          </w:divBdr>
        </w:div>
        <w:div w:id="517037579">
          <w:marLeft w:val="0"/>
          <w:marRight w:val="0"/>
          <w:marTop w:val="0"/>
          <w:marBottom w:val="0"/>
          <w:divBdr>
            <w:top w:val="none" w:sz="0" w:space="0" w:color="auto"/>
            <w:left w:val="none" w:sz="0" w:space="0" w:color="auto"/>
            <w:bottom w:val="none" w:sz="0" w:space="0" w:color="auto"/>
            <w:right w:val="none" w:sz="0" w:space="0" w:color="auto"/>
          </w:divBdr>
        </w:div>
      </w:divsChild>
    </w:div>
    <w:div w:id="11346868">
      <w:bodyDiv w:val="1"/>
      <w:marLeft w:val="0"/>
      <w:marRight w:val="0"/>
      <w:marTop w:val="0"/>
      <w:marBottom w:val="0"/>
      <w:divBdr>
        <w:top w:val="none" w:sz="0" w:space="0" w:color="auto"/>
        <w:left w:val="none" w:sz="0" w:space="0" w:color="auto"/>
        <w:bottom w:val="none" w:sz="0" w:space="0" w:color="auto"/>
        <w:right w:val="none" w:sz="0" w:space="0" w:color="auto"/>
      </w:divBdr>
    </w:div>
    <w:div w:id="12655984">
      <w:bodyDiv w:val="1"/>
      <w:marLeft w:val="0"/>
      <w:marRight w:val="0"/>
      <w:marTop w:val="0"/>
      <w:marBottom w:val="0"/>
      <w:divBdr>
        <w:top w:val="none" w:sz="0" w:space="0" w:color="auto"/>
        <w:left w:val="none" w:sz="0" w:space="0" w:color="auto"/>
        <w:bottom w:val="none" w:sz="0" w:space="0" w:color="auto"/>
        <w:right w:val="none" w:sz="0" w:space="0" w:color="auto"/>
      </w:divBdr>
    </w:div>
    <w:div w:id="127359499">
      <w:bodyDiv w:val="1"/>
      <w:marLeft w:val="0"/>
      <w:marRight w:val="0"/>
      <w:marTop w:val="0"/>
      <w:marBottom w:val="0"/>
      <w:divBdr>
        <w:top w:val="none" w:sz="0" w:space="0" w:color="auto"/>
        <w:left w:val="none" w:sz="0" w:space="0" w:color="auto"/>
        <w:bottom w:val="none" w:sz="0" w:space="0" w:color="auto"/>
        <w:right w:val="none" w:sz="0" w:space="0" w:color="auto"/>
      </w:divBdr>
    </w:div>
    <w:div w:id="220142911">
      <w:bodyDiv w:val="1"/>
      <w:marLeft w:val="0"/>
      <w:marRight w:val="0"/>
      <w:marTop w:val="0"/>
      <w:marBottom w:val="0"/>
      <w:divBdr>
        <w:top w:val="none" w:sz="0" w:space="0" w:color="auto"/>
        <w:left w:val="none" w:sz="0" w:space="0" w:color="auto"/>
        <w:bottom w:val="none" w:sz="0" w:space="0" w:color="auto"/>
        <w:right w:val="none" w:sz="0" w:space="0" w:color="auto"/>
      </w:divBdr>
      <w:divsChild>
        <w:div w:id="379717777">
          <w:marLeft w:val="0"/>
          <w:marRight w:val="0"/>
          <w:marTop w:val="0"/>
          <w:marBottom w:val="0"/>
          <w:divBdr>
            <w:top w:val="none" w:sz="0" w:space="0" w:color="auto"/>
            <w:left w:val="none" w:sz="0" w:space="0" w:color="auto"/>
            <w:bottom w:val="none" w:sz="0" w:space="0" w:color="auto"/>
            <w:right w:val="none" w:sz="0" w:space="0" w:color="auto"/>
          </w:divBdr>
        </w:div>
        <w:div w:id="741874092">
          <w:marLeft w:val="0"/>
          <w:marRight w:val="0"/>
          <w:marTop w:val="0"/>
          <w:marBottom w:val="0"/>
          <w:divBdr>
            <w:top w:val="none" w:sz="0" w:space="0" w:color="auto"/>
            <w:left w:val="none" w:sz="0" w:space="0" w:color="auto"/>
            <w:bottom w:val="none" w:sz="0" w:space="0" w:color="auto"/>
            <w:right w:val="none" w:sz="0" w:space="0" w:color="auto"/>
          </w:divBdr>
        </w:div>
        <w:div w:id="1851335299">
          <w:marLeft w:val="0"/>
          <w:marRight w:val="0"/>
          <w:marTop w:val="0"/>
          <w:marBottom w:val="0"/>
          <w:divBdr>
            <w:top w:val="none" w:sz="0" w:space="0" w:color="auto"/>
            <w:left w:val="none" w:sz="0" w:space="0" w:color="auto"/>
            <w:bottom w:val="none" w:sz="0" w:space="0" w:color="auto"/>
            <w:right w:val="none" w:sz="0" w:space="0" w:color="auto"/>
          </w:divBdr>
        </w:div>
        <w:div w:id="388694646">
          <w:marLeft w:val="0"/>
          <w:marRight w:val="0"/>
          <w:marTop w:val="0"/>
          <w:marBottom w:val="0"/>
          <w:divBdr>
            <w:top w:val="none" w:sz="0" w:space="0" w:color="auto"/>
            <w:left w:val="none" w:sz="0" w:space="0" w:color="auto"/>
            <w:bottom w:val="none" w:sz="0" w:space="0" w:color="auto"/>
            <w:right w:val="none" w:sz="0" w:space="0" w:color="auto"/>
          </w:divBdr>
        </w:div>
        <w:div w:id="1825929255">
          <w:marLeft w:val="0"/>
          <w:marRight w:val="0"/>
          <w:marTop w:val="0"/>
          <w:marBottom w:val="0"/>
          <w:divBdr>
            <w:top w:val="none" w:sz="0" w:space="0" w:color="auto"/>
            <w:left w:val="none" w:sz="0" w:space="0" w:color="auto"/>
            <w:bottom w:val="none" w:sz="0" w:space="0" w:color="auto"/>
            <w:right w:val="none" w:sz="0" w:space="0" w:color="auto"/>
          </w:divBdr>
        </w:div>
        <w:div w:id="560286885">
          <w:marLeft w:val="0"/>
          <w:marRight w:val="0"/>
          <w:marTop w:val="0"/>
          <w:marBottom w:val="0"/>
          <w:divBdr>
            <w:top w:val="none" w:sz="0" w:space="0" w:color="auto"/>
            <w:left w:val="none" w:sz="0" w:space="0" w:color="auto"/>
            <w:bottom w:val="none" w:sz="0" w:space="0" w:color="auto"/>
            <w:right w:val="none" w:sz="0" w:space="0" w:color="auto"/>
          </w:divBdr>
        </w:div>
        <w:div w:id="2109497940">
          <w:marLeft w:val="0"/>
          <w:marRight w:val="0"/>
          <w:marTop w:val="0"/>
          <w:marBottom w:val="0"/>
          <w:divBdr>
            <w:top w:val="none" w:sz="0" w:space="0" w:color="auto"/>
            <w:left w:val="none" w:sz="0" w:space="0" w:color="auto"/>
            <w:bottom w:val="none" w:sz="0" w:space="0" w:color="auto"/>
            <w:right w:val="none" w:sz="0" w:space="0" w:color="auto"/>
          </w:divBdr>
        </w:div>
        <w:div w:id="1455948185">
          <w:marLeft w:val="0"/>
          <w:marRight w:val="0"/>
          <w:marTop w:val="0"/>
          <w:marBottom w:val="0"/>
          <w:divBdr>
            <w:top w:val="none" w:sz="0" w:space="0" w:color="auto"/>
            <w:left w:val="none" w:sz="0" w:space="0" w:color="auto"/>
            <w:bottom w:val="none" w:sz="0" w:space="0" w:color="auto"/>
            <w:right w:val="none" w:sz="0" w:space="0" w:color="auto"/>
          </w:divBdr>
        </w:div>
        <w:div w:id="1625042051">
          <w:marLeft w:val="0"/>
          <w:marRight w:val="0"/>
          <w:marTop w:val="0"/>
          <w:marBottom w:val="0"/>
          <w:divBdr>
            <w:top w:val="none" w:sz="0" w:space="0" w:color="auto"/>
            <w:left w:val="none" w:sz="0" w:space="0" w:color="auto"/>
            <w:bottom w:val="none" w:sz="0" w:space="0" w:color="auto"/>
            <w:right w:val="none" w:sz="0" w:space="0" w:color="auto"/>
          </w:divBdr>
        </w:div>
        <w:div w:id="751044052">
          <w:marLeft w:val="0"/>
          <w:marRight w:val="0"/>
          <w:marTop w:val="0"/>
          <w:marBottom w:val="0"/>
          <w:divBdr>
            <w:top w:val="none" w:sz="0" w:space="0" w:color="auto"/>
            <w:left w:val="none" w:sz="0" w:space="0" w:color="auto"/>
            <w:bottom w:val="none" w:sz="0" w:space="0" w:color="auto"/>
            <w:right w:val="none" w:sz="0" w:space="0" w:color="auto"/>
          </w:divBdr>
        </w:div>
      </w:divsChild>
    </w:div>
    <w:div w:id="777334181">
      <w:bodyDiv w:val="1"/>
      <w:marLeft w:val="0"/>
      <w:marRight w:val="0"/>
      <w:marTop w:val="0"/>
      <w:marBottom w:val="0"/>
      <w:divBdr>
        <w:top w:val="none" w:sz="0" w:space="0" w:color="auto"/>
        <w:left w:val="none" w:sz="0" w:space="0" w:color="auto"/>
        <w:bottom w:val="none" w:sz="0" w:space="0" w:color="auto"/>
        <w:right w:val="none" w:sz="0" w:space="0" w:color="auto"/>
      </w:divBdr>
      <w:divsChild>
        <w:div w:id="138151121">
          <w:marLeft w:val="0"/>
          <w:marRight w:val="0"/>
          <w:marTop w:val="0"/>
          <w:marBottom w:val="0"/>
          <w:divBdr>
            <w:top w:val="none" w:sz="0" w:space="0" w:color="auto"/>
            <w:left w:val="none" w:sz="0" w:space="0" w:color="auto"/>
            <w:bottom w:val="none" w:sz="0" w:space="0" w:color="auto"/>
            <w:right w:val="none" w:sz="0" w:space="0" w:color="auto"/>
          </w:divBdr>
        </w:div>
        <w:div w:id="1120881044">
          <w:marLeft w:val="0"/>
          <w:marRight w:val="0"/>
          <w:marTop w:val="0"/>
          <w:marBottom w:val="0"/>
          <w:divBdr>
            <w:top w:val="none" w:sz="0" w:space="0" w:color="auto"/>
            <w:left w:val="none" w:sz="0" w:space="0" w:color="auto"/>
            <w:bottom w:val="none" w:sz="0" w:space="0" w:color="auto"/>
            <w:right w:val="none" w:sz="0" w:space="0" w:color="auto"/>
          </w:divBdr>
        </w:div>
        <w:div w:id="1527718497">
          <w:marLeft w:val="0"/>
          <w:marRight w:val="0"/>
          <w:marTop w:val="0"/>
          <w:marBottom w:val="0"/>
          <w:divBdr>
            <w:top w:val="none" w:sz="0" w:space="0" w:color="auto"/>
            <w:left w:val="none" w:sz="0" w:space="0" w:color="auto"/>
            <w:bottom w:val="none" w:sz="0" w:space="0" w:color="auto"/>
            <w:right w:val="none" w:sz="0" w:space="0" w:color="auto"/>
          </w:divBdr>
        </w:div>
        <w:div w:id="1912616908">
          <w:marLeft w:val="0"/>
          <w:marRight w:val="0"/>
          <w:marTop w:val="0"/>
          <w:marBottom w:val="0"/>
          <w:divBdr>
            <w:top w:val="none" w:sz="0" w:space="0" w:color="auto"/>
            <w:left w:val="none" w:sz="0" w:space="0" w:color="auto"/>
            <w:bottom w:val="none" w:sz="0" w:space="0" w:color="auto"/>
            <w:right w:val="none" w:sz="0" w:space="0" w:color="auto"/>
          </w:divBdr>
        </w:div>
        <w:div w:id="552156926">
          <w:marLeft w:val="0"/>
          <w:marRight w:val="0"/>
          <w:marTop w:val="0"/>
          <w:marBottom w:val="0"/>
          <w:divBdr>
            <w:top w:val="none" w:sz="0" w:space="0" w:color="auto"/>
            <w:left w:val="none" w:sz="0" w:space="0" w:color="auto"/>
            <w:bottom w:val="none" w:sz="0" w:space="0" w:color="auto"/>
            <w:right w:val="none" w:sz="0" w:space="0" w:color="auto"/>
          </w:divBdr>
        </w:div>
      </w:divsChild>
    </w:div>
    <w:div w:id="794523492">
      <w:bodyDiv w:val="1"/>
      <w:marLeft w:val="0"/>
      <w:marRight w:val="0"/>
      <w:marTop w:val="0"/>
      <w:marBottom w:val="0"/>
      <w:divBdr>
        <w:top w:val="none" w:sz="0" w:space="0" w:color="auto"/>
        <w:left w:val="none" w:sz="0" w:space="0" w:color="auto"/>
        <w:bottom w:val="none" w:sz="0" w:space="0" w:color="auto"/>
        <w:right w:val="none" w:sz="0" w:space="0" w:color="auto"/>
      </w:divBdr>
      <w:divsChild>
        <w:div w:id="170532951">
          <w:marLeft w:val="0"/>
          <w:marRight w:val="0"/>
          <w:marTop w:val="0"/>
          <w:marBottom w:val="0"/>
          <w:divBdr>
            <w:top w:val="none" w:sz="0" w:space="0" w:color="auto"/>
            <w:left w:val="none" w:sz="0" w:space="0" w:color="auto"/>
            <w:bottom w:val="none" w:sz="0" w:space="0" w:color="auto"/>
            <w:right w:val="none" w:sz="0" w:space="0" w:color="auto"/>
          </w:divBdr>
          <w:divsChild>
            <w:div w:id="1127314100">
              <w:marLeft w:val="0"/>
              <w:marRight w:val="0"/>
              <w:marTop w:val="0"/>
              <w:marBottom w:val="0"/>
              <w:divBdr>
                <w:top w:val="none" w:sz="0" w:space="0" w:color="auto"/>
                <w:left w:val="none" w:sz="0" w:space="0" w:color="auto"/>
                <w:bottom w:val="none" w:sz="0" w:space="0" w:color="auto"/>
                <w:right w:val="none" w:sz="0" w:space="0" w:color="auto"/>
              </w:divBdr>
              <w:divsChild>
                <w:div w:id="13347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9919">
      <w:bodyDiv w:val="1"/>
      <w:marLeft w:val="0"/>
      <w:marRight w:val="0"/>
      <w:marTop w:val="0"/>
      <w:marBottom w:val="0"/>
      <w:divBdr>
        <w:top w:val="none" w:sz="0" w:space="0" w:color="auto"/>
        <w:left w:val="none" w:sz="0" w:space="0" w:color="auto"/>
        <w:bottom w:val="none" w:sz="0" w:space="0" w:color="auto"/>
        <w:right w:val="none" w:sz="0" w:space="0" w:color="auto"/>
      </w:divBdr>
    </w:div>
    <w:div w:id="1889565380">
      <w:bodyDiv w:val="1"/>
      <w:marLeft w:val="0"/>
      <w:marRight w:val="0"/>
      <w:marTop w:val="0"/>
      <w:marBottom w:val="0"/>
      <w:divBdr>
        <w:top w:val="none" w:sz="0" w:space="0" w:color="auto"/>
        <w:left w:val="none" w:sz="0" w:space="0" w:color="auto"/>
        <w:bottom w:val="none" w:sz="0" w:space="0" w:color="auto"/>
        <w:right w:val="none" w:sz="0" w:space="0" w:color="auto"/>
      </w:divBdr>
      <w:divsChild>
        <w:div w:id="571084310">
          <w:marLeft w:val="0"/>
          <w:marRight w:val="0"/>
          <w:marTop w:val="0"/>
          <w:marBottom w:val="0"/>
          <w:divBdr>
            <w:top w:val="none" w:sz="0" w:space="0" w:color="auto"/>
            <w:left w:val="none" w:sz="0" w:space="0" w:color="auto"/>
            <w:bottom w:val="none" w:sz="0" w:space="0" w:color="auto"/>
            <w:right w:val="none" w:sz="0" w:space="0" w:color="auto"/>
          </w:divBdr>
        </w:div>
        <w:div w:id="166894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13</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9467</dc:creator>
  <cp:keywords/>
  <dc:description/>
  <cp:lastModifiedBy>sta_yjsb</cp:lastModifiedBy>
  <cp:revision>11</cp:revision>
  <dcterms:created xsi:type="dcterms:W3CDTF">2024-02-03T02:02:00Z</dcterms:created>
  <dcterms:modified xsi:type="dcterms:W3CDTF">2024-02-23T07:01:00Z</dcterms:modified>
</cp:coreProperties>
</file>